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2"/>
        <w:gridCol w:w="864"/>
        <w:gridCol w:w="864"/>
        <w:gridCol w:w="6192"/>
      </w:tblGrid>
      <w:tr w:rsidR="009D2335" w:rsidRPr="00044E88" w14:paraId="53E61C90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92"/>
            </w:tblGrid>
            <w:tr w:rsidR="009D2335" w:rsidRPr="00044E88" w14:paraId="37710DEB" w14:textId="77777777">
              <w:trPr>
                <w:trHeight w:val="7920"/>
              </w:trPr>
              <w:tc>
                <w:tcPr>
                  <w:tcW w:w="5000" w:type="pct"/>
                </w:tcPr>
                <w:p w14:paraId="45964459" w14:textId="77777777" w:rsidR="009D2335" w:rsidRPr="00044E88" w:rsidRDefault="0057522A">
                  <w:pPr>
                    <w:pStyle w:val="Heading2"/>
                    <w:spacing w:before="0"/>
                    <w:rPr>
                      <w:rFonts w:ascii="Arial" w:hAnsi="Arial" w:cs="Arial"/>
                    </w:rPr>
                  </w:pPr>
                  <w:bookmarkStart w:id="0" w:name="_Toc347752181"/>
                  <w:r w:rsidRPr="00044E88">
                    <w:rPr>
                      <w:rFonts w:ascii="Arial" w:hAnsi="Arial" w:cs="Arial"/>
                    </w:rPr>
                    <w:t>Who we are</w:t>
                  </w:r>
                  <w:bookmarkEnd w:id="0"/>
                </w:p>
                <w:p w14:paraId="65ECA868" w14:textId="40BFD35B" w:rsidR="004B08A5" w:rsidRPr="00DA52B8" w:rsidRDefault="004B08A5" w:rsidP="004B08A5">
                  <w:pPr>
                    <w:rPr>
                      <w:rFonts w:ascii="Arial" w:hAnsi="Arial" w:cs="Arial"/>
                    </w:rPr>
                  </w:pPr>
                  <w:r w:rsidRPr="00DA52B8">
                    <w:rPr>
                      <w:rFonts w:ascii="Arial" w:hAnsi="Arial" w:cs="Arial"/>
                    </w:rPr>
                    <w:t xml:space="preserve">We work with people who have </w:t>
                  </w:r>
                  <w:r w:rsidR="00594AFA">
                    <w:rPr>
                      <w:rFonts w:ascii="Arial" w:hAnsi="Arial" w:cs="Arial"/>
                    </w:rPr>
                    <w:t xml:space="preserve">a </w:t>
                  </w:r>
                  <w:r w:rsidRPr="00DA52B8">
                    <w:rPr>
                      <w:rFonts w:ascii="Arial" w:hAnsi="Arial" w:cs="Arial"/>
                    </w:rPr>
                    <w:t>learning disabilit</w:t>
                  </w:r>
                  <w:r w:rsidR="00594AFA">
                    <w:rPr>
                      <w:rFonts w:ascii="Arial" w:hAnsi="Arial" w:cs="Arial"/>
                    </w:rPr>
                    <w:t>y</w:t>
                  </w:r>
                  <w:r w:rsidRPr="00DA52B8">
                    <w:rPr>
                      <w:rFonts w:ascii="Arial" w:hAnsi="Arial" w:cs="Arial"/>
                    </w:rPr>
                    <w:t xml:space="preserve"> (and/or autistic people) aged 14 years+.</w:t>
                  </w:r>
                </w:p>
                <w:p w14:paraId="43058DE0" w14:textId="14114290" w:rsidR="004B08A5" w:rsidRPr="004B08A5" w:rsidRDefault="004B08A5" w:rsidP="004B08A5">
                  <w:pPr>
                    <w:rPr>
                      <w:rFonts w:ascii="Arial" w:hAnsi="Arial" w:cs="Arial"/>
                    </w:rPr>
                  </w:pPr>
                  <w:r w:rsidRPr="00DA52B8">
                    <w:rPr>
                      <w:rFonts w:ascii="Arial" w:hAnsi="Arial" w:cs="Arial"/>
                    </w:rPr>
                    <w:t xml:space="preserve">If you would like to make a referral to your local Health Facilitation </w:t>
                  </w:r>
                  <w:r w:rsidR="00E31B20" w:rsidRPr="00DA52B8">
                    <w:rPr>
                      <w:rFonts w:ascii="Arial" w:hAnsi="Arial" w:cs="Arial"/>
                    </w:rPr>
                    <w:t>Team or</w:t>
                  </w:r>
                  <w:r w:rsidRPr="00DA52B8">
                    <w:rPr>
                      <w:rFonts w:ascii="Arial" w:hAnsi="Arial" w:cs="Arial"/>
                    </w:rPr>
                    <w:t xml:space="preserve"> have a question about what support can be offered please contact your local Integrated Care Board or Local Authority.</w:t>
                  </w:r>
                </w:p>
                <w:p w14:paraId="094F2A7F" w14:textId="43974BDE" w:rsidR="009D2335" w:rsidRPr="00044E88" w:rsidRDefault="001D7B58" w:rsidP="00FE5C8E">
                  <w:pPr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6974B3C8" wp14:editId="6E4F764A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3942715</wp:posOffset>
                        </wp:positionV>
                        <wp:extent cx="1257300" cy="1000760"/>
                        <wp:effectExtent l="0" t="0" r="0" b="8890"/>
                        <wp:wrapSquare wrapText="bothSides"/>
                        <wp:docPr id="82880309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880309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000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Arial" w:hAnsi="Arial" w:cs="Arial"/>
                        <w:b/>
                        <w:bCs/>
                        <w:color w:val="auto"/>
                      </w:rPr>
                      <w:alias w:val="Company Address"/>
                      <w:tag w:val=""/>
                      <w:id w:val="-1057700626"/>
                      <w:placeholder>
                        <w:docPart w:val="0EA1DE8AA4FB4DA1A0FEDAB8E8C1CA4C"/>
                      </w:placeholder>
                      <w:dataBinding w:prefixMappings="xmlns:ns0='http://schemas.microsoft.com/office/2006/coverPageProps' " w:xpath="/ns0:CoverPageProperties[1]/ns0:CompanyAddress[1]" w:storeItemID="{55AF091B-3C7A-41E3-B477-F2FDAA23CFDA}"/>
                      <w15:appearance w15:val="hidden"/>
                      <w:text w:multiLine="1"/>
                    </w:sdtPr>
                    <w:sdtEndPr/>
                    <w:sdtContent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 xml:space="preserve">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 xml:space="preserve">Health Facilitation contact information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You can contact your local Health Facilitation Team on the details below: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Phone: 01273 123456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Email: hft@nhsxxxxxxx.net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Online: www.nhs.uk/local/referralform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or zoom in to your area on the interactive map via the link below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>https://www.learningdisabilityservice-leeds.nhs.uk/get-checked-out/resources/local-team/</w:t>
                      </w:r>
                      <w:r w:rsidR="00594AFA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 xml:space="preserve"> 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 xml:space="preserve">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E228B3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t xml:space="preserve">https://www.england.nhs.uk/learning-disabilities   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  <w:t xml:space="preserve">https://www.mencap.org.uk </w:t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  <w:r w:rsidR="00272557" w:rsidRPr="0072761D">
                        <w:rPr>
                          <w:rFonts w:ascii="Arial" w:hAnsi="Arial" w:cs="Arial"/>
                          <w:b/>
                          <w:bCs/>
                          <w:color w:val="auto"/>
                        </w:rPr>
                        <w:br/>
                      </w:r>
                    </w:sdtContent>
                  </w:sdt>
                </w:p>
                <w:p w14:paraId="0AD20E08" w14:textId="0520A126" w:rsidR="009D2335" w:rsidRPr="00044E88" w:rsidRDefault="009D2335">
                  <w:pPr>
                    <w:pStyle w:val="ContactInfo"/>
                    <w:rPr>
                      <w:rFonts w:ascii="Arial" w:hAnsi="Arial" w:cs="Arial"/>
                    </w:rPr>
                  </w:pPr>
                </w:p>
              </w:tc>
            </w:tr>
            <w:tr w:rsidR="009D2335" w:rsidRPr="00044E88" w14:paraId="1ACCF1F6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4462BBD7" w14:textId="77777777" w:rsidR="009D2335" w:rsidRPr="00044E88" w:rsidRDefault="009D2335">
                  <w:pPr>
                    <w:pStyle w:val="NoSpacing"/>
                    <w:rPr>
                      <w:rFonts w:ascii="Arial" w:hAnsi="Arial" w:cs="Arial"/>
                    </w:rPr>
                  </w:pPr>
                </w:p>
              </w:tc>
            </w:tr>
          </w:tbl>
          <w:p w14:paraId="436B2F74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02083AC1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10C2A7C7" w14:textId="77777777" w:rsidR="009D2335" w:rsidRPr="00044E88" w:rsidRDefault="009D2335" w:rsidP="00044E8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92"/>
            </w:tblGrid>
            <w:tr w:rsidR="009D2335" w:rsidRPr="00044E88" w14:paraId="406F5EC2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14:paraId="33498390" w14:textId="0FE467CA" w:rsidR="00865E2F" w:rsidRDefault="00982518" w:rsidP="00044E88">
                  <w:pPr>
                    <w:pStyle w:val="Title"/>
                    <w:jc w:val="center"/>
                    <w:rPr>
                      <w:rFonts w:ascii="Arial" w:hAnsi="Arial" w:cs="Arial"/>
                    </w:rPr>
                  </w:pPr>
                  <w:r w:rsidRPr="00044E88">
                    <w:rPr>
                      <w:rFonts w:ascii="Arial" w:hAnsi="Arial" w:cs="Arial"/>
                    </w:rPr>
                    <w:t>Health Facilitation</w:t>
                  </w:r>
                  <w:r w:rsidR="004F4039">
                    <w:rPr>
                      <w:rFonts w:ascii="Arial" w:hAnsi="Arial" w:cs="Arial"/>
                    </w:rPr>
                    <w:t xml:space="preserve"> or</w:t>
                  </w:r>
                </w:p>
                <w:p w14:paraId="16AB3079" w14:textId="588AE7D8" w:rsidR="009D2335" w:rsidRPr="00044E88" w:rsidRDefault="00865E2F" w:rsidP="00044E88">
                  <w:pPr>
                    <w:pStyle w:val="Title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Primary </w:t>
                  </w:r>
                  <w:r w:rsidR="00677853">
                    <w:rPr>
                      <w:rFonts w:ascii="Arial" w:hAnsi="Arial" w:cs="Arial"/>
                    </w:rPr>
                    <w:t>C</w:t>
                  </w:r>
                  <w:r>
                    <w:rPr>
                      <w:rFonts w:ascii="Arial" w:hAnsi="Arial" w:cs="Arial"/>
                    </w:rPr>
                    <w:t xml:space="preserve">are </w:t>
                  </w:r>
                  <w:r w:rsidR="00677853">
                    <w:rPr>
                      <w:rFonts w:ascii="Arial" w:hAnsi="Arial" w:cs="Arial"/>
                    </w:rPr>
                    <w:t>L</w:t>
                  </w:r>
                  <w:r>
                    <w:rPr>
                      <w:rFonts w:ascii="Arial" w:hAnsi="Arial" w:cs="Arial"/>
                    </w:rPr>
                    <w:t>iaison</w:t>
                  </w:r>
                  <w:r w:rsidR="005A5F49">
                    <w:rPr>
                      <w:rFonts w:ascii="Arial" w:hAnsi="Arial" w:cs="Arial"/>
                    </w:rPr>
                    <w:t xml:space="preserve"> in learning disabilities </w:t>
                  </w:r>
                  <w:r w:rsidR="00982518" w:rsidRPr="00044E88"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9D2335" w:rsidRPr="00044E88" w14:paraId="0DD8020B" w14:textId="77777777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p w14:paraId="4FD7334D" w14:textId="4583CF0D" w:rsidR="009D2335" w:rsidRPr="00044E88" w:rsidRDefault="00AF658F" w:rsidP="00044E88">
                  <w:pPr>
                    <w:pStyle w:val="NoSpacing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 wp14:anchorId="6CAAF6C1" wp14:editId="705D75C9">
                        <wp:simplePos x="0" y="0"/>
                        <wp:positionH relativeFrom="column">
                          <wp:posOffset>711200</wp:posOffset>
                        </wp:positionH>
                        <wp:positionV relativeFrom="paragraph">
                          <wp:posOffset>215900</wp:posOffset>
                        </wp:positionV>
                        <wp:extent cx="2495550" cy="2495550"/>
                        <wp:effectExtent l="0" t="0" r="0" b="0"/>
                        <wp:wrapSquare wrapText="bothSides"/>
                        <wp:docPr id="30957877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D2335" w:rsidRPr="00044E88" w14:paraId="12B07086" w14:textId="77777777">
              <w:trPr>
                <w:trHeight w:val="1800"/>
              </w:trPr>
              <w:tc>
                <w:tcPr>
                  <w:tcW w:w="5000" w:type="pct"/>
                </w:tcPr>
                <w:p w14:paraId="672BB44A" w14:textId="6A2E2DF9" w:rsidR="009D2335" w:rsidRPr="00044E88" w:rsidRDefault="009D2335" w:rsidP="00044E88">
                  <w:pPr>
                    <w:jc w:val="center"/>
                    <w:rPr>
                      <w:rFonts w:ascii="Arial" w:hAnsi="Arial" w:cs="Arial"/>
                      <w:color w:val="4F8797" w:themeColor="accent4"/>
                    </w:rPr>
                  </w:pPr>
                </w:p>
              </w:tc>
            </w:tr>
          </w:tbl>
          <w:p w14:paraId="15D97EE7" w14:textId="77777777" w:rsidR="009D2335" w:rsidRPr="00044E88" w:rsidRDefault="009D2335" w:rsidP="00044E88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</w:tbl>
    <w:p w14:paraId="3DE2A671" w14:textId="77777777" w:rsidR="009D2335" w:rsidRPr="00044E88" w:rsidRDefault="009D2335">
      <w:pPr>
        <w:pStyle w:val="NoSpacing"/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4"/>
        <w:gridCol w:w="859"/>
        <w:gridCol w:w="859"/>
        <w:gridCol w:w="6210"/>
      </w:tblGrid>
      <w:tr w:rsidR="008F7426" w:rsidRPr="00044E88" w14:paraId="48B5B521" w14:textId="77777777">
        <w:trPr>
          <w:trHeight w:hRule="exact" w:val="9792"/>
        </w:trPr>
        <w:tc>
          <w:tcPr>
            <w:tcW w:w="6192" w:type="dxa"/>
          </w:tcPr>
          <w:p w14:paraId="3B1806A2" w14:textId="77777777" w:rsidR="009D2335" w:rsidRDefault="0057522A">
            <w:pPr>
              <w:pStyle w:val="TOCHeading"/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lastRenderedPageBreak/>
              <w:t>Table of Contents</w:t>
            </w:r>
          </w:p>
          <w:p w14:paraId="146AA7A6" w14:textId="77777777" w:rsidR="00865E2F" w:rsidRPr="00865E2F" w:rsidRDefault="00865E2F" w:rsidP="00865E2F"/>
          <w:p w14:paraId="23C33691" w14:textId="5D68DAE3" w:rsidR="009D2335" w:rsidRPr="00044E88" w:rsidRDefault="001A1E35">
            <w:pPr>
              <w:pStyle w:val="TOC1"/>
              <w:rPr>
                <w:rStyle w:val="TOCNumbers"/>
                <w:rFonts w:ascii="Arial" w:hAnsi="Arial" w:cs="Arial"/>
              </w:rPr>
            </w:pPr>
            <w:r>
              <w:rPr>
                <w:rFonts w:ascii="Arial" w:hAnsi="Arial" w:cs="Arial"/>
              </w:rPr>
              <w:t>Useful Resources</w:t>
            </w:r>
            <w:r w:rsidR="0057522A" w:rsidRPr="00044E88">
              <w:rPr>
                <w:rFonts w:ascii="Arial" w:hAnsi="Arial" w:cs="Arial"/>
              </w:rPr>
              <w:tab/>
            </w:r>
            <w:r w:rsidR="0057522A" w:rsidRPr="00044E88">
              <w:rPr>
                <w:rStyle w:val="TOCNumbers"/>
                <w:rFonts w:ascii="Arial" w:hAnsi="Arial" w:cs="Arial"/>
              </w:rPr>
              <w:t>1</w:t>
            </w:r>
          </w:p>
          <w:p w14:paraId="1311179E" w14:textId="779EC049" w:rsidR="009D2335" w:rsidRPr="00044E88" w:rsidRDefault="001A1E35">
            <w:pPr>
              <w:pStyle w:val="TOC1"/>
              <w:rPr>
                <w:rFonts w:ascii="Arial" w:hAnsi="Arial" w:cs="Arial"/>
              </w:rPr>
            </w:pPr>
            <w:r w:rsidRPr="001A1E35">
              <w:rPr>
                <w:rFonts w:ascii="Arial" w:hAnsi="Arial" w:cs="Arial"/>
              </w:rPr>
              <w:t>Your local Health Facilitation Team can assist with</w:t>
            </w:r>
            <w:r w:rsidR="00981A24">
              <w:rPr>
                <w:rFonts w:ascii="Arial" w:hAnsi="Arial" w:cs="Arial"/>
              </w:rPr>
              <w:t>…</w:t>
            </w:r>
            <w:r w:rsidR="00981A24">
              <w:t>…………………</w:t>
            </w:r>
            <w:r w:rsidR="0057522A" w:rsidRPr="00044E88">
              <w:rPr>
                <w:rStyle w:val="TOCNumbers"/>
                <w:rFonts w:ascii="Arial" w:hAnsi="Arial" w:cs="Arial"/>
              </w:rPr>
              <w:t>2</w:t>
            </w:r>
            <w:r w:rsidR="00981A24">
              <w:rPr>
                <w:rStyle w:val="TOCNumbers"/>
                <w:rFonts w:ascii="Arial" w:hAnsi="Arial" w:cs="Arial"/>
              </w:rPr>
              <w:t>-3</w:t>
            </w:r>
          </w:p>
          <w:p w14:paraId="43A3A2FE" w14:textId="5AD79070" w:rsidR="009D2335" w:rsidRPr="00044E88" w:rsidRDefault="001A1E35">
            <w:pPr>
              <w:pStyle w:val="TOC1"/>
              <w:rPr>
                <w:rStyle w:val="TOCNumbers"/>
                <w:rFonts w:ascii="Arial" w:hAnsi="Arial" w:cs="Arial"/>
              </w:rPr>
            </w:pPr>
            <w:r>
              <w:rPr>
                <w:rFonts w:ascii="Arial" w:hAnsi="Arial" w:cs="Arial"/>
              </w:rPr>
              <w:t>Background information</w:t>
            </w:r>
            <w:r w:rsidR="0057522A" w:rsidRPr="00044E88">
              <w:rPr>
                <w:rFonts w:ascii="Arial" w:hAnsi="Arial" w:cs="Arial"/>
              </w:rPr>
              <w:tab/>
            </w:r>
            <w:r w:rsidR="0057522A" w:rsidRPr="00044E88">
              <w:rPr>
                <w:rStyle w:val="TOCNumbers"/>
                <w:rFonts w:ascii="Arial" w:hAnsi="Arial" w:cs="Arial"/>
              </w:rPr>
              <w:t>4</w:t>
            </w:r>
          </w:p>
          <w:p w14:paraId="77B0D5CB" w14:textId="50967012" w:rsidR="009D2335" w:rsidRPr="00044E88" w:rsidRDefault="001A1E35">
            <w:pPr>
              <w:pStyle w:val="TOC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teams work</w:t>
            </w:r>
            <w:r w:rsidR="0057522A" w:rsidRPr="00044E88">
              <w:rPr>
                <w:rFonts w:ascii="Arial" w:hAnsi="Arial" w:cs="Arial"/>
              </w:rPr>
              <w:tab/>
            </w:r>
            <w:r w:rsidR="0057522A" w:rsidRPr="00044E88">
              <w:rPr>
                <w:rStyle w:val="TOCNumbers"/>
                <w:rFonts w:ascii="Arial" w:hAnsi="Arial" w:cs="Arial"/>
              </w:rPr>
              <w:t>4</w:t>
            </w:r>
          </w:p>
          <w:p w14:paraId="1D62FE1D" w14:textId="77777777" w:rsidR="009D2335" w:rsidRDefault="001A1E35">
            <w:pPr>
              <w:pStyle w:val="TOC1"/>
              <w:rPr>
                <w:rStyle w:val="TOCNumbers"/>
                <w:rFonts w:ascii="Arial" w:hAnsi="Arial" w:cs="Arial"/>
              </w:rPr>
            </w:pPr>
            <w:r>
              <w:rPr>
                <w:rFonts w:ascii="Arial" w:hAnsi="Arial" w:cs="Arial"/>
              </w:rPr>
              <w:t>Who we work with</w:t>
            </w:r>
            <w:r w:rsidR="0057522A" w:rsidRPr="00044E88">
              <w:rPr>
                <w:rFonts w:ascii="Arial" w:hAnsi="Arial" w:cs="Arial"/>
              </w:rPr>
              <w:tab/>
            </w:r>
            <w:r w:rsidR="0057522A" w:rsidRPr="00044E88">
              <w:rPr>
                <w:rStyle w:val="TOCNumbers"/>
                <w:rFonts w:ascii="Arial" w:hAnsi="Arial" w:cs="Arial"/>
              </w:rPr>
              <w:t>5</w:t>
            </w:r>
          </w:p>
          <w:p w14:paraId="5BF48EFD" w14:textId="335A4AE8" w:rsidR="0042525A" w:rsidRPr="0042525A" w:rsidRDefault="0042525A" w:rsidP="0042525A">
            <w:r>
              <w:rPr>
                <w:rFonts w:ascii="Arial" w:hAnsi="Arial" w:cs="Arial"/>
              </w:rPr>
              <w:t xml:space="preserve">Who we work with and how to contact us…………………………….. </w:t>
            </w:r>
            <w:r w:rsidRPr="0042525A">
              <w:rPr>
                <w:rStyle w:val="TOCNumbers"/>
                <w:rFonts w:ascii="Arial" w:hAnsi="Arial" w:cs="Arial"/>
              </w:rPr>
              <w:t>6</w:t>
            </w:r>
          </w:p>
        </w:tc>
        <w:tc>
          <w:tcPr>
            <w:tcW w:w="864" w:type="dxa"/>
          </w:tcPr>
          <w:p w14:paraId="501E67C3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397F743D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p w14:paraId="7BAD5215" w14:textId="55B86D1E" w:rsidR="004F4039" w:rsidRDefault="00865E2F" w:rsidP="004F4039">
            <w:pPr>
              <w:pStyle w:val="Heading2"/>
              <w:rPr>
                <w:rFonts w:ascii="Arial" w:hAnsi="Arial" w:cs="Arial"/>
                <w:color w:val="4F8797" w:themeColor="accent4"/>
              </w:rPr>
            </w:pPr>
            <w:r w:rsidRPr="00865E2F">
              <w:rPr>
                <w:rFonts w:ascii="Arial" w:hAnsi="Arial" w:cs="Arial"/>
                <w:color w:val="4F8797" w:themeColor="accent4"/>
              </w:rPr>
              <w:t>Health Facilitation</w:t>
            </w:r>
            <w:r w:rsidR="004F4039">
              <w:rPr>
                <w:rFonts w:ascii="Arial" w:hAnsi="Arial" w:cs="Arial"/>
                <w:color w:val="4F8797" w:themeColor="accent4"/>
              </w:rPr>
              <w:t xml:space="preserve"> or </w:t>
            </w:r>
            <w:r w:rsidRPr="00865E2F">
              <w:rPr>
                <w:rFonts w:ascii="Arial" w:hAnsi="Arial" w:cs="Arial"/>
                <w:color w:val="4F8797" w:themeColor="accent4"/>
              </w:rPr>
              <w:t>Primary care liaison</w:t>
            </w:r>
            <w:r>
              <w:rPr>
                <w:rFonts w:ascii="Arial" w:hAnsi="Arial" w:cs="Arial"/>
                <w:color w:val="4F8797" w:themeColor="accent4"/>
              </w:rPr>
              <w:t xml:space="preserve"> staff </w:t>
            </w:r>
          </w:p>
          <w:p w14:paraId="4C2E84F4" w14:textId="3EEEB46C" w:rsidR="009D2335" w:rsidRPr="00044E88" w:rsidRDefault="00865E2F" w:rsidP="00865E2F">
            <w:pPr>
              <w:pStyle w:val="Heading2"/>
              <w:rPr>
                <w:rFonts w:ascii="Arial" w:hAnsi="Arial" w:cs="Arial"/>
                <w:color w:val="4F8797" w:themeColor="accent4"/>
              </w:rPr>
            </w:pPr>
            <w:r>
              <w:rPr>
                <w:rFonts w:ascii="Arial" w:hAnsi="Arial" w:cs="Arial"/>
                <w:color w:val="4F8797" w:themeColor="accent4"/>
              </w:rPr>
              <w:t>w</w:t>
            </w:r>
            <w:r w:rsidR="00982518" w:rsidRPr="00044E88">
              <w:rPr>
                <w:rFonts w:ascii="Arial" w:hAnsi="Arial" w:cs="Arial"/>
                <w:color w:val="4F8797" w:themeColor="accent4"/>
              </w:rPr>
              <w:t>ork with many people including:</w:t>
            </w:r>
          </w:p>
          <w:p w14:paraId="4DB2355B" w14:textId="25A7DE4A" w:rsidR="009D2335" w:rsidRPr="00044E88" w:rsidRDefault="008F742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4077B73" wp14:editId="2149B967">
                  <wp:extent cx="3942087" cy="4298950"/>
                  <wp:effectExtent l="0" t="0" r="1270" b="6350"/>
                  <wp:docPr id="116158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84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765" cy="430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26" w:rsidRPr="00044E88" w14:paraId="06A916E2" w14:textId="77777777">
        <w:trPr>
          <w:trHeight w:hRule="exact" w:val="504"/>
        </w:trPr>
        <w:tc>
          <w:tcPr>
            <w:tcW w:w="6192" w:type="dxa"/>
            <w:vAlign w:val="bottom"/>
          </w:tcPr>
          <w:p w14:paraId="7DF2A15B" w14:textId="77777777" w:rsidR="009D2335" w:rsidRPr="00044E88" w:rsidRDefault="009D2335">
            <w:pPr>
              <w:pStyle w:val="NoSpacing"/>
              <w:rPr>
                <w:rStyle w:val="PageNumber"/>
                <w:rFonts w:ascii="Arial" w:hAnsi="Arial" w:cs="Arial"/>
              </w:rPr>
            </w:pPr>
          </w:p>
        </w:tc>
        <w:tc>
          <w:tcPr>
            <w:tcW w:w="864" w:type="dxa"/>
            <w:vAlign w:val="bottom"/>
          </w:tcPr>
          <w:p w14:paraId="60250F40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bottom"/>
          </w:tcPr>
          <w:p w14:paraId="08C6F95F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  <w:vAlign w:val="bottom"/>
          </w:tcPr>
          <w:p w14:paraId="5459734C" w14:textId="77777777" w:rsidR="009D2335" w:rsidRPr="00044E88" w:rsidRDefault="0057522A">
            <w:pPr>
              <w:pStyle w:val="NoSpacing"/>
              <w:jc w:val="right"/>
              <w:rPr>
                <w:rStyle w:val="PageNumber"/>
                <w:rFonts w:ascii="Arial" w:hAnsi="Arial" w:cs="Arial"/>
              </w:rPr>
            </w:pPr>
            <w:r w:rsidRPr="00044E88">
              <w:rPr>
                <w:rStyle w:val="PageNumber"/>
                <w:rFonts w:ascii="Arial" w:hAnsi="Arial" w:cs="Arial"/>
              </w:rPr>
              <w:t>5</w:t>
            </w:r>
          </w:p>
        </w:tc>
      </w:tr>
    </w:tbl>
    <w:p w14:paraId="1FDFA1A3" w14:textId="77777777" w:rsidR="009D2335" w:rsidRPr="00044E88" w:rsidRDefault="009D2335">
      <w:pPr>
        <w:pStyle w:val="NoSpacing"/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2"/>
        <w:gridCol w:w="864"/>
        <w:gridCol w:w="864"/>
        <w:gridCol w:w="6192"/>
      </w:tblGrid>
      <w:tr w:rsidR="009D2335" w:rsidRPr="00044E88" w14:paraId="3B51F0EF" w14:textId="77777777">
        <w:trPr>
          <w:trHeight w:hRule="exact" w:val="9792"/>
        </w:trPr>
        <w:tc>
          <w:tcPr>
            <w:tcW w:w="6192" w:type="dxa"/>
          </w:tcPr>
          <w:p w14:paraId="0B6BA65E" w14:textId="61E1D9D3" w:rsidR="002C518F" w:rsidRDefault="00044FE7" w:rsidP="004B08A5">
            <w:pPr>
              <w:pStyle w:val="Heading2"/>
              <w:rPr>
                <w:rFonts w:ascii="Arial" w:hAnsi="Arial" w:cs="Arial"/>
                <w:color w:val="4F8797" w:themeColor="accent4"/>
              </w:rPr>
            </w:pPr>
            <w:r>
              <w:rPr>
                <w:rFonts w:ascii="Arial" w:hAnsi="Arial" w:cs="Arial"/>
                <w:color w:val="4F8797" w:themeColor="accent4"/>
              </w:rPr>
              <w:lastRenderedPageBreak/>
              <w:t>T</w:t>
            </w:r>
            <w:r w:rsidR="004B08A5" w:rsidRPr="00044E88">
              <w:rPr>
                <w:rFonts w:ascii="Arial" w:hAnsi="Arial" w:cs="Arial"/>
                <w:color w:val="4F8797" w:themeColor="accent4"/>
              </w:rPr>
              <w:t xml:space="preserve">he teams can be funded by local authorities, ICB/Primary Care, Mental Health </w:t>
            </w:r>
            <w:r w:rsidR="002C518F" w:rsidRPr="00044E88">
              <w:rPr>
                <w:rFonts w:ascii="Arial" w:hAnsi="Arial" w:cs="Arial"/>
                <w:color w:val="4F8797" w:themeColor="accent4"/>
              </w:rPr>
              <w:t>Commissioners,</w:t>
            </w:r>
            <w:r w:rsidR="004B08A5" w:rsidRPr="00044E88">
              <w:rPr>
                <w:rFonts w:ascii="Arial" w:hAnsi="Arial" w:cs="Arial"/>
                <w:color w:val="4F8797" w:themeColor="accent4"/>
              </w:rPr>
              <w:t xml:space="preserve"> or others</w:t>
            </w:r>
            <w:r w:rsidR="002C518F">
              <w:rPr>
                <w:rFonts w:ascii="Arial" w:hAnsi="Arial" w:cs="Arial"/>
                <w:color w:val="4F8797" w:themeColor="accent4"/>
              </w:rPr>
              <w:t>.</w:t>
            </w:r>
          </w:p>
          <w:p w14:paraId="44338042" w14:textId="6FFA7E5A" w:rsidR="004B08A5" w:rsidRPr="00044E88" w:rsidRDefault="002C518F" w:rsidP="004B08A5">
            <w:pPr>
              <w:pStyle w:val="Heading2"/>
              <w:rPr>
                <w:rFonts w:ascii="Arial" w:hAnsi="Arial" w:cs="Arial"/>
                <w:color w:val="4F8797" w:themeColor="accent4"/>
              </w:rPr>
            </w:pPr>
            <w:r>
              <w:rPr>
                <w:rFonts w:ascii="Arial" w:hAnsi="Arial" w:cs="Arial"/>
                <w:color w:val="4F8797" w:themeColor="accent4"/>
              </w:rPr>
              <w:t>This means they may work differently.</w:t>
            </w:r>
          </w:p>
          <w:p w14:paraId="06CC45D6" w14:textId="77777777" w:rsidR="004B08A5" w:rsidRPr="00044E88" w:rsidRDefault="004B08A5" w:rsidP="004B08A5">
            <w:pPr>
              <w:pStyle w:val="Heading2"/>
              <w:rPr>
                <w:rFonts w:ascii="Arial" w:hAnsi="Arial" w:cs="Arial"/>
              </w:rPr>
            </w:pPr>
          </w:p>
          <w:p w14:paraId="659FDEC2" w14:textId="55128996" w:rsidR="004B08A5" w:rsidRPr="00044E88" w:rsidRDefault="002C518F" w:rsidP="004B08A5">
            <w:pPr>
              <w:pStyle w:val="Heading2"/>
              <w:rPr>
                <w:rFonts w:ascii="Arial" w:hAnsi="Arial" w:cs="Arial"/>
                <w:color w:val="4F8797" w:themeColor="accent4"/>
              </w:rPr>
            </w:pPr>
            <w:r>
              <w:rPr>
                <w:rFonts w:ascii="Arial" w:hAnsi="Arial" w:cs="Arial"/>
                <w:color w:val="4F8797" w:themeColor="accent4"/>
              </w:rPr>
              <w:t>For example, s</w:t>
            </w:r>
            <w:r w:rsidR="004B08A5" w:rsidRPr="00044E88">
              <w:rPr>
                <w:rFonts w:ascii="Arial" w:hAnsi="Arial" w:cs="Arial"/>
                <w:color w:val="4F8797" w:themeColor="accent4"/>
              </w:rPr>
              <w:t>ome teams:</w:t>
            </w:r>
          </w:p>
          <w:p w14:paraId="4131A546" w14:textId="77777777" w:rsidR="004B08A5" w:rsidRPr="00E31B20" w:rsidRDefault="004B08A5" w:rsidP="00E31B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31B20">
              <w:rPr>
                <w:rFonts w:ascii="Arial" w:hAnsi="Arial" w:cs="Arial"/>
              </w:rPr>
              <w:t>also support non-LD autistic people</w:t>
            </w:r>
          </w:p>
          <w:p w14:paraId="289E3E61" w14:textId="77777777" w:rsidR="004B08A5" w:rsidRPr="00E31B20" w:rsidRDefault="004B08A5" w:rsidP="00E31B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31B20">
              <w:rPr>
                <w:rFonts w:ascii="Arial" w:hAnsi="Arial" w:cs="Arial"/>
              </w:rPr>
              <w:t>have clinical case loads</w:t>
            </w:r>
          </w:p>
          <w:p w14:paraId="59CBE1CF" w14:textId="77777777" w:rsidR="004B08A5" w:rsidRPr="00E31B20" w:rsidRDefault="004B08A5" w:rsidP="00E31B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31B20">
              <w:rPr>
                <w:rFonts w:ascii="Arial" w:hAnsi="Arial" w:cs="Arial"/>
              </w:rPr>
              <w:t>work strategically</w:t>
            </w:r>
          </w:p>
          <w:p w14:paraId="7DA2A27B" w14:textId="0F3A0DC9" w:rsidR="004B08A5" w:rsidRPr="00E31B20" w:rsidRDefault="004B08A5" w:rsidP="00E31B2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E31B20">
              <w:rPr>
                <w:rFonts w:ascii="Arial" w:hAnsi="Arial" w:cs="Arial"/>
              </w:rPr>
              <w:t xml:space="preserve">work </w:t>
            </w:r>
            <w:r w:rsidR="00865E2F">
              <w:rPr>
                <w:rFonts w:ascii="Arial" w:hAnsi="Arial" w:cs="Arial"/>
              </w:rPr>
              <w:t xml:space="preserve">with or are part of </w:t>
            </w:r>
            <w:r w:rsidRPr="00E31B20">
              <w:rPr>
                <w:rFonts w:ascii="Arial" w:hAnsi="Arial" w:cs="Arial"/>
              </w:rPr>
              <w:t>Community Learning Disability Teams</w:t>
            </w:r>
          </w:p>
          <w:p w14:paraId="6340322E" w14:textId="0BB6DE1E" w:rsidR="004B08A5" w:rsidRPr="00E31B20" w:rsidRDefault="004B08A5" w:rsidP="00865E2F">
            <w:pPr>
              <w:pStyle w:val="ListParagraph"/>
              <w:rPr>
                <w:rFonts w:ascii="Arial" w:hAnsi="Arial" w:cs="Arial"/>
              </w:rPr>
            </w:pPr>
          </w:p>
          <w:p w14:paraId="46DC8ADB" w14:textId="6DC4EE80" w:rsidR="00565D19" w:rsidRDefault="00674C6C" w:rsidP="00982518">
            <w:pPr>
              <w:rPr>
                <w:rFonts w:ascii="Arial" w:hAnsi="Arial" w:cs="Arial"/>
              </w:rPr>
            </w:pPr>
            <w:r w:rsidRPr="00674C6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B7AE551" wp14:editId="59B177C0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116840</wp:posOffset>
                      </wp:positionV>
                      <wp:extent cx="2196465" cy="723900"/>
                      <wp:effectExtent l="0" t="0" r="13335" b="19050"/>
                      <wp:wrapSquare wrapText="bothSides"/>
                      <wp:docPr id="19427135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646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E084C" w14:textId="77777777" w:rsidR="00674C6C" w:rsidRDefault="00674C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7A874BE" w14:textId="0CC4834E" w:rsidR="00674C6C" w:rsidRPr="00674C6C" w:rsidRDefault="00674C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4C6C">
                                    <w:rPr>
                                      <w:rFonts w:ascii="Arial" w:hAnsi="Arial" w:cs="Arial"/>
                                    </w:rPr>
                                    <w:t>Call us on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01234 567890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7AE5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5.3pt;margin-top:9.2pt;width:172.95pt;height:5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">
                      <v:textbox>
                        <w:txbxContent>
                          <w:p w14:paraId="69EE084C" w14:textId="77777777" w:rsidR="00674C6C" w:rsidRDefault="00674C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A874BE" w14:textId="0CC4834E" w:rsidR="00674C6C" w:rsidRPr="00674C6C" w:rsidRDefault="00674C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4C6C">
                              <w:rPr>
                                <w:rFonts w:ascii="Arial" w:hAnsi="Arial" w:cs="Arial"/>
                              </w:rPr>
                              <w:t>Call us 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01234 567890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75DC9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6CC1BFC" wp14:editId="4D82DA1F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60960</wp:posOffset>
                  </wp:positionV>
                  <wp:extent cx="863600" cy="863600"/>
                  <wp:effectExtent l="0" t="0" r="0" b="0"/>
                  <wp:wrapSquare wrapText="bothSides"/>
                  <wp:docPr id="2" name="Picture 2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477AE6" w14:textId="7D06CD07" w:rsidR="00565D19" w:rsidRDefault="00565D19" w:rsidP="00982518">
            <w:pPr>
              <w:rPr>
                <w:rFonts w:ascii="Arial" w:hAnsi="Arial" w:cs="Arial"/>
              </w:rPr>
            </w:pPr>
          </w:p>
          <w:p w14:paraId="1E764C64" w14:textId="0173D3BC" w:rsidR="009D2335" w:rsidRPr="00044E88" w:rsidRDefault="00674C6C" w:rsidP="00982518">
            <w:pPr>
              <w:rPr>
                <w:rFonts w:ascii="Arial" w:hAnsi="Arial" w:cs="Arial"/>
              </w:rPr>
            </w:pPr>
            <w:r w:rsidRPr="00674C6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17EBE1B8" wp14:editId="3C10C4BC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1694815</wp:posOffset>
                      </wp:positionV>
                      <wp:extent cx="2196465" cy="723900"/>
                      <wp:effectExtent l="0" t="0" r="13335" b="19050"/>
                      <wp:wrapSquare wrapText="bothSides"/>
                      <wp:docPr id="2379640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646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210E0" w14:textId="77777777" w:rsidR="00674C6C" w:rsidRDefault="00674C6C" w:rsidP="00674C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7F49DDC" w14:textId="1EDE063D" w:rsidR="00674C6C" w:rsidRDefault="00674C6C" w:rsidP="00674C6C"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Visit our website at </w:t>
                                  </w:r>
                                  <w:hyperlink r:id="rId14" w:history="1">
                                    <w:r w:rsidRPr="001508B4">
                                      <w:rPr>
                                        <w:rStyle w:val="Hyperlink"/>
                                        <w:rFonts w:ascii="Arial" w:hAnsi="Arial" w:cs="Arial"/>
                                      </w:rPr>
                                      <w:t>www.hft.com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BE1B8" id="_x0000_s1027" type="#_x0000_t202" style="position:absolute;margin-left:124.5pt;margin-top:133.45pt;width:172.95pt;height:5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">
                      <v:textbox>
                        <w:txbxContent>
                          <w:p w14:paraId="46A210E0" w14:textId="77777777" w:rsidR="00674C6C" w:rsidRDefault="00674C6C" w:rsidP="00674C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F49DDC" w14:textId="1EDE063D" w:rsidR="00674C6C" w:rsidRDefault="00674C6C" w:rsidP="00674C6C">
                            <w:r>
                              <w:rPr>
                                <w:rFonts w:ascii="Arial" w:hAnsi="Arial" w:cs="Arial"/>
                              </w:rPr>
                              <w:t xml:space="preserve">Visit our website at </w:t>
                            </w:r>
                            <w:hyperlink r:id="rId15" w:history="1">
                              <w:r w:rsidRPr="001508B4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www.hft.com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74C6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57F41D90" wp14:editId="7ED2FBCC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653415</wp:posOffset>
                      </wp:positionV>
                      <wp:extent cx="2196465" cy="723900"/>
                      <wp:effectExtent l="0" t="0" r="13335" b="19050"/>
                      <wp:wrapSquare wrapText="bothSides"/>
                      <wp:docPr id="12302308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646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C7E81" w14:textId="77777777" w:rsidR="00674C6C" w:rsidRDefault="00674C6C" w:rsidP="00674C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20933F8" w14:textId="6BC137F4" w:rsidR="00674C6C" w:rsidRPr="00674C6C" w:rsidRDefault="00674C6C" w:rsidP="00674C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Email</w:t>
                                  </w:r>
                                  <w:r w:rsidRPr="00674C6C">
                                    <w:rPr>
                                      <w:rFonts w:ascii="Arial" w:hAnsi="Arial" w:cs="Arial"/>
                                    </w:rPr>
                                    <w:t xml:space="preserve"> us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at </w:t>
                                  </w:r>
                                  <w:hyperlink r:id="rId16" w:history="1">
                                    <w:r w:rsidRPr="001508B4">
                                      <w:rPr>
                                        <w:rStyle w:val="Hyperlink"/>
                                        <w:rFonts w:ascii="Arial" w:hAnsi="Arial" w:cs="Arial"/>
                                      </w:rPr>
                                      <w:t>email@hft.nhs.net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  <w:p w14:paraId="56B8E4BD" w14:textId="23C33DB3" w:rsidR="00674C6C" w:rsidRDefault="00674C6C" w:rsidP="00674C6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41D90" id="_x0000_s1028" type="#_x0000_t202" style="position:absolute;margin-left:125pt;margin-top:51.45pt;width:172.95pt;height:5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08FQIAACYEAAAOAAAAZHJzL2Uyb0RvYy54bWysk99v2yAQx98n7X9AvC92vCRt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">
                      <v:textbox>
                        <w:txbxContent>
                          <w:p w14:paraId="6E8C7E81" w14:textId="77777777" w:rsidR="00674C6C" w:rsidRDefault="00674C6C" w:rsidP="00674C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0933F8" w14:textId="6BC137F4" w:rsidR="00674C6C" w:rsidRPr="00674C6C" w:rsidRDefault="00674C6C" w:rsidP="00674C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Email</w:t>
                            </w:r>
                            <w:r w:rsidRPr="00674C6C">
                              <w:rPr>
                                <w:rFonts w:ascii="Arial" w:hAnsi="Arial" w:cs="Arial"/>
                              </w:rPr>
                              <w:t xml:space="preserve"> us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at </w:t>
                            </w:r>
                            <w:hyperlink r:id="rId17" w:history="1">
                              <w:r w:rsidRPr="001508B4">
                                <w:rPr>
                                  <w:rStyle w:val="Hyperlink"/>
                                  <w:rFonts w:ascii="Arial" w:hAnsi="Arial" w:cs="Arial"/>
                                </w:rPr>
                                <w:t>email@hft.nhs.net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6B8E4BD" w14:textId="23C33DB3" w:rsidR="00674C6C" w:rsidRDefault="00674C6C" w:rsidP="00674C6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B70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44730CB9" wp14:editId="555A24E0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1469390</wp:posOffset>
                  </wp:positionV>
                  <wp:extent cx="1238250" cy="1238250"/>
                  <wp:effectExtent l="0" t="0" r="0" b="0"/>
                  <wp:wrapSquare wrapText="bothSides"/>
                  <wp:docPr id="1634133065" name="Picture 3" descr="A computer with a group of people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133065" name="Picture 3" descr="A computer with a group of people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7150075" wp14:editId="0460E02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616585</wp:posOffset>
                  </wp:positionV>
                  <wp:extent cx="1130087" cy="802465"/>
                  <wp:effectExtent l="0" t="0" r="0" b="0"/>
                  <wp:wrapSquare wrapText="bothSides"/>
                  <wp:docPr id="78485267" name="Picture 1" descr="A computer with an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85267" name="Picture 1" descr="A computer with an envelope on the screen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87" cy="80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79A0" w:rsidRPr="007679A0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C4A06ED" wp14:editId="61027137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1211580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5755" w14:textId="20783203" w:rsidR="007679A0" w:rsidRPr="007679A0" w:rsidRDefault="007679A0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7679A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4A06ED" id="_x0000_s1029" type="#_x0000_t202" style="position:absolute;margin-left:13.7pt;margin-top:95.4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" stroked="f">
                      <v:textbox style="mso-fit-shape-to-text:t">
                        <w:txbxContent>
                          <w:p w14:paraId="20585755" w14:textId="20783203" w:rsidR="007679A0" w:rsidRPr="007679A0" w:rsidRDefault="00767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79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64" w:type="dxa"/>
          </w:tcPr>
          <w:p w14:paraId="3B5D601C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083CEC77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p w14:paraId="2A25011D" w14:textId="77777777" w:rsidR="004B08A5" w:rsidRDefault="004B08A5">
            <w:pPr>
              <w:rPr>
                <w:rFonts w:ascii="Arial" w:hAnsi="Arial" w:cs="Arial"/>
                <w:sz w:val="58"/>
                <w:szCs w:val="58"/>
              </w:rPr>
            </w:pPr>
            <w:r>
              <w:rPr>
                <w:rFonts w:ascii="Arial" w:hAnsi="Arial" w:cs="Arial"/>
                <w:sz w:val="58"/>
                <w:szCs w:val="58"/>
              </w:rPr>
              <w:t>Useful Resources</w:t>
            </w:r>
          </w:p>
          <w:p w14:paraId="3CF39701" w14:textId="71D6AB0F" w:rsidR="0045660C" w:rsidRDefault="003D7F9D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  <w:r w:rsidRPr="00BC6BC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F74AAE7" wp14:editId="024D7AA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327660</wp:posOffset>
                  </wp:positionV>
                  <wp:extent cx="749300" cy="749300"/>
                  <wp:effectExtent l="0" t="0" r="0" b="0"/>
                  <wp:wrapSquare wrapText="bothSides"/>
                  <wp:docPr id="1675502470" name="Picture 2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502470" name="Picture 2" descr="A qr cod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60C" w:rsidRP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 xml:space="preserve">LeDeR </w:t>
            </w:r>
            <w:r w:rsidRP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n</w:t>
            </w:r>
            <w:r w:rsidR="002C518F" w:rsidRP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ational easy read report</w:t>
            </w:r>
          </w:p>
          <w:p w14:paraId="26498814" w14:textId="41592957" w:rsidR="003D7F9D" w:rsidRPr="003D7F9D" w:rsidRDefault="003D7F9D" w:rsidP="003D7F9D">
            <w:pPr>
              <w:rPr>
                <w:rFonts w:ascii="Arial" w:hAnsi="Arial" w:cs="Arial"/>
                <w:color w:val="auto"/>
              </w:rPr>
            </w:pPr>
            <w:r w:rsidRPr="003D7F9D">
              <w:rPr>
                <w:rFonts w:ascii="Arial" w:hAnsi="Arial" w:cs="Arial"/>
                <w:color w:val="auto"/>
              </w:rPr>
              <w:t>Learning from lives and deaths (LeDeR) of people with a learning disability and autistic people</w:t>
            </w:r>
          </w:p>
          <w:p w14:paraId="5CF65E76" w14:textId="77777777" w:rsidR="00044FE7" w:rsidRPr="00044FE7" w:rsidRDefault="00044FE7" w:rsidP="00044FE7">
            <w:pPr>
              <w:rPr>
                <w:rFonts w:ascii="Arial" w:hAnsi="Arial" w:cs="Arial"/>
              </w:rPr>
            </w:pPr>
            <w:hyperlink r:id="rId21" w:history="1">
              <w:r w:rsidRPr="00044FE7">
                <w:rPr>
                  <w:rStyle w:val="Hyperlink"/>
                  <w:rFonts w:ascii="Arial" w:hAnsi="Arial" w:cs="Arial"/>
                </w:rPr>
                <w:t>NHS-LeDeR-2022-2023-V12.pdf</w:t>
              </w:r>
            </w:hyperlink>
            <w:hyperlink r:id="rId22" w:history="1"/>
          </w:p>
          <w:p w14:paraId="2BE1D327" w14:textId="77777777" w:rsidR="00044FE7" w:rsidRDefault="00044FE7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</w:p>
          <w:p w14:paraId="62091DF0" w14:textId="175B7D47" w:rsidR="0045660C" w:rsidRDefault="0045660C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  <w:r w:rsidRP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L</w:t>
            </w:r>
            <w:r w:rsid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 xml:space="preserve">earning </w:t>
            </w:r>
            <w:r w:rsidRP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D</w:t>
            </w:r>
            <w:r w:rsidR="003D7F9D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isability Register</w:t>
            </w:r>
          </w:p>
          <w:p w14:paraId="09E86E49" w14:textId="2C0AFF94" w:rsidR="003D7F9D" w:rsidRDefault="003D7F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Mencap information (including easy read) on how to be added to the register.</w:t>
            </w:r>
          </w:p>
          <w:p w14:paraId="642D2C6A" w14:textId="3C73BB1D" w:rsidR="002C518F" w:rsidRPr="00044FE7" w:rsidRDefault="00044FE7">
            <w:pPr>
              <w:rPr>
                <w:rFonts w:ascii="Arial" w:hAnsi="Arial" w:cs="Arial"/>
              </w:rPr>
            </w:pPr>
            <w:hyperlink r:id="rId23" w:history="1">
              <w:r w:rsidRPr="00943C04">
                <w:rPr>
                  <w:rStyle w:val="Hyperlink"/>
                  <w:rFonts w:ascii="Arial" w:hAnsi="Arial" w:cs="Arial"/>
                </w:rPr>
                <w:t>https://www.mencap.org.uk/easyread/join-the-learning-disability-register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6C10342D" w14:textId="1637411E" w:rsidR="004B08A5" w:rsidRPr="008E713B" w:rsidRDefault="00BA7FA2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  <w:r w:rsidRPr="008E713B">
              <w:rPr>
                <w:b/>
                <w:bCs/>
                <w:noProof/>
                <w:color w:val="4F8797" w:themeColor="accent4"/>
              </w:rPr>
              <w:drawing>
                <wp:anchor distT="0" distB="0" distL="114300" distR="114300" simplePos="0" relativeHeight="251659264" behindDoc="0" locked="0" layoutInCell="1" allowOverlap="1" wp14:anchorId="3E474B94" wp14:editId="21C78422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346710</wp:posOffset>
                  </wp:positionV>
                  <wp:extent cx="812800" cy="812800"/>
                  <wp:effectExtent l="0" t="0" r="6350" b="6350"/>
                  <wp:wrapSquare wrapText="bothSides"/>
                  <wp:docPr id="1525540471" name="Picture 1" descr="A qr code with a few squ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540471" name="Picture 1" descr="A qr code with a few squ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08A5" w:rsidRPr="008E713B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Annual Health Checks</w:t>
            </w:r>
            <w:r w:rsidRPr="008E713B">
              <w:rPr>
                <w:b/>
                <w:bCs/>
                <w:noProof/>
                <w:color w:val="4F8797" w:themeColor="accent4"/>
              </w:rPr>
              <w:t xml:space="preserve"> </w:t>
            </w:r>
          </w:p>
          <w:p w14:paraId="11B3E89A" w14:textId="77777777" w:rsidR="009D2335" w:rsidRDefault="004B08A5">
            <w:pPr>
              <w:rPr>
                <w:rFonts w:ascii="Arial" w:hAnsi="Arial" w:cs="Arial"/>
              </w:rPr>
            </w:pPr>
            <w:r w:rsidRPr="004B08A5">
              <w:rPr>
                <w:rFonts w:ascii="Arial" w:hAnsi="Arial" w:cs="Arial"/>
              </w:rPr>
              <w:t>Annual health checks help to detect and manage health conditions early, review current treatments and medication and to help build continuity of care.</w:t>
            </w:r>
            <w:r>
              <w:rPr>
                <w:rFonts w:ascii="Arial" w:hAnsi="Arial" w:cs="Arial"/>
              </w:rPr>
              <w:t xml:space="preserve"> </w:t>
            </w:r>
            <w:hyperlink r:id="rId25" w:history="1">
              <w:r w:rsidRPr="0074392C">
                <w:rPr>
                  <w:rStyle w:val="Hyperlink"/>
                  <w:rFonts w:ascii="Arial" w:hAnsi="Arial" w:cs="Arial"/>
                </w:rPr>
                <w:t>https://www.youtube.com/watch?v=ocU8XhD1kh8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1EA3D3E5" w14:textId="153FE4F9" w:rsidR="00BA7FA2" w:rsidRDefault="004566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are many other videos to watch </w:t>
            </w:r>
          </w:p>
          <w:p w14:paraId="03C5FC08" w14:textId="35B2600B" w:rsidR="00DD7FC7" w:rsidRDefault="00DD7FC7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  <w:r w:rsidRPr="002573BA">
              <w:rPr>
                <w:rFonts w:ascii="Arial" w:hAnsi="Arial" w:cs="Arial"/>
                <w:b/>
                <w:bCs/>
                <w:noProof/>
                <w:color w:val="4F8797" w:themeColor="accent4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727E7CBF" wp14:editId="08097D5F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55880</wp:posOffset>
                  </wp:positionV>
                  <wp:extent cx="628650" cy="628650"/>
                  <wp:effectExtent l="0" t="0" r="0" b="0"/>
                  <wp:wrapSquare wrapText="bothSides"/>
                  <wp:docPr id="5967438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7FC7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Your Annual Health Check - what it is and why it is important video</w:t>
            </w:r>
            <w: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 xml:space="preserve"> </w:t>
            </w:r>
          </w:p>
          <w:p w14:paraId="2275062D" w14:textId="77777777" w:rsidR="00DD7FC7" w:rsidRDefault="00DD7FC7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</w:p>
          <w:p w14:paraId="13DFE8DE" w14:textId="7E7AAC8F" w:rsidR="00BA7FA2" w:rsidRPr="008E713B" w:rsidRDefault="00BA7FA2">
            <w:pPr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</w:pPr>
            <w:r w:rsidRPr="008E713B">
              <w:rPr>
                <w:rFonts w:ascii="Arial" w:hAnsi="Arial" w:cs="Arial"/>
                <w:b/>
                <w:bCs/>
                <w:color w:val="4F8797" w:themeColor="accent4"/>
                <w:sz w:val="28"/>
                <w:szCs w:val="28"/>
              </w:rPr>
              <w:t>Getting Ready For Your Annual Health Check</w:t>
            </w:r>
          </w:p>
          <w:p w14:paraId="7E6B7569" w14:textId="1CD00877" w:rsidR="00BA7FA2" w:rsidRDefault="002C51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ask your GP practice </w:t>
            </w:r>
            <w:r w:rsidR="003D7F9D">
              <w:rPr>
                <w:rFonts w:ascii="Arial" w:hAnsi="Arial" w:cs="Arial"/>
              </w:rPr>
              <w:t>for</w:t>
            </w:r>
            <w:r>
              <w:rPr>
                <w:rFonts w:ascii="Arial" w:hAnsi="Arial" w:cs="Arial"/>
              </w:rPr>
              <w:t xml:space="preserve"> a pre</w:t>
            </w:r>
            <w:r w:rsidR="003D7F9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annual health check list.</w:t>
            </w:r>
          </w:p>
          <w:p w14:paraId="575A3938" w14:textId="4C1FEBE8" w:rsidR="00BA7FA2" w:rsidRPr="00BA7FA2" w:rsidRDefault="00BA7FA2" w:rsidP="00BA7FA2">
            <w:pPr>
              <w:rPr>
                <w:rFonts w:ascii="Arial" w:hAnsi="Arial" w:cs="Arial"/>
                <w:sz w:val="28"/>
                <w:szCs w:val="28"/>
              </w:rPr>
            </w:pPr>
            <w:r w:rsidRPr="00BA7FA2">
              <w:rPr>
                <w:rFonts w:ascii="Arial" w:hAnsi="Arial" w:cs="Arial"/>
              </w:rPr>
              <w:t xml:space="preserve"> </w:t>
            </w:r>
          </w:p>
        </w:tc>
      </w:tr>
      <w:tr w:rsidR="009D2335" w:rsidRPr="00044E88" w14:paraId="33C6C453" w14:textId="77777777">
        <w:trPr>
          <w:trHeight w:hRule="exact" w:val="504"/>
        </w:trPr>
        <w:tc>
          <w:tcPr>
            <w:tcW w:w="6192" w:type="dxa"/>
            <w:vAlign w:val="bottom"/>
          </w:tcPr>
          <w:p w14:paraId="5194E7A0" w14:textId="77777777" w:rsidR="009D2335" w:rsidRPr="00044E88" w:rsidRDefault="0057522A">
            <w:pPr>
              <w:pStyle w:val="NoSpacing"/>
              <w:rPr>
                <w:rStyle w:val="PageNumber"/>
                <w:rFonts w:ascii="Arial" w:hAnsi="Arial" w:cs="Arial"/>
              </w:rPr>
            </w:pPr>
            <w:r w:rsidRPr="00044E88">
              <w:rPr>
                <w:rStyle w:val="PageNumber"/>
                <w:rFonts w:ascii="Arial" w:hAnsi="Arial" w:cs="Arial"/>
              </w:rPr>
              <w:t>4</w:t>
            </w:r>
          </w:p>
        </w:tc>
        <w:tc>
          <w:tcPr>
            <w:tcW w:w="864" w:type="dxa"/>
            <w:vAlign w:val="bottom"/>
          </w:tcPr>
          <w:p w14:paraId="5886C70E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bottom"/>
          </w:tcPr>
          <w:p w14:paraId="458F4D6F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  <w:vAlign w:val="bottom"/>
          </w:tcPr>
          <w:p w14:paraId="259A8400" w14:textId="77777777" w:rsidR="009D2335" w:rsidRPr="00044E88" w:rsidRDefault="0057522A">
            <w:pPr>
              <w:pStyle w:val="NoSpacing"/>
              <w:jc w:val="right"/>
              <w:rPr>
                <w:rStyle w:val="PageNumber"/>
                <w:rFonts w:ascii="Arial" w:hAnsi="Arial" w:cs="Arial"/>
              </w:rPr>
            </w:pPr>
            <w:r w:rsidRPr="00044E88">
              <w:rPr>
                <w:rStyle w:val="PageNumber"/>
                <w:rFonts w:ascii="Arial" w:hAnsi="Arial" w:cs="Arial"/>
              </w:rPr>
              <w:t>1</w:t>
            </w:r>
          </w:p>
        </w:tc>
      </w:tr>
    </w:tbl>
    <w:p w14:paraId="6B667333" w14:textId="77777777" w:rsidR="009D2335" w:rsidRPr="00044E88" w:rsidRDefault="009D2335">
      <w:pPr>
        <w:pStyle w:val="NoSpacing"/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2"/>
        <w:gridCol w:w="864"/>
        <w:gridCol w:w="864"/>
        <w:gridCol w:w="6192"/>
      </w:tblGrid>
      <w:tr w:rsidR="009D2335" w:rsidRPr="00044E88" w14:paraId="0D87B99A" w14:textId="77777777">
        <w:trPr>
          <w:trHeight w:hRule="exact" w:val="9792"/>
        </w:trPr>
        <w:tc>
          <w:tcPr>
            <w:tcW w:w="6192" w:type="dxa"/>
          </w:tcPr>
          <w:p w14:paraId="5B678A89" w14:textId="48ABB832" w:rsidR="007034FA" w:rsidRPr="004F4039" w:rsidRDefault="007034FA" w:rsidP="002C518F">
            <w:pPr>
              <w:spacing w:after="200" w:line="264" w:lineRule="auto"/>
              <w:rPr>
                <w:rFonts w:ascii="Arial" w:eastAsiaTheme="majorEastAsia" w:hAnsi="Arial" w:cs="Arial"/>
                <w:sz w:val="48"/>
                <w:szCs w:val="48"/>
              </w:rPr>
            </w:pPr>
            <w:r w:rsidRPr="004F4039">
              <w:rPr>
                <w:rFonts w:ascii="Arial" w:eastAsiaTheme="majorEastAsia" w:hAnsi="Arial" w:cs="Arial"/>
                <w:sz w:val="48"/>
                <w:szCs w:val="48"/>
              </w:rPr>
              <w:t xml:space="preserve">Your local </w:t>
            </w:r>
            <w:r w:rsidR="002C518F" w:rsidRPr="004F4039">
              <w:rPr>
                <w:rFonts w:ascii="Arial" w:eastAsiaTheme="majorEastAsia" w:hAnsi="Arial" w:cs="Arial"/>
                <w:sz w:val="48"/>
                <w:szCs w:val="48"/>
              </w:rPr>
              <w:t>Health Facilitation or</w:t>
            </w:r>
            <w:r w:rsidR="004F4039">
              <w:rPr>
                <w:rFonts w:ascii="Arial" w:eastAsiaTheme="majorEastAsia" w:hAnsi="Arial" w:cs="Arial"/>
                <w:sz w:val="48"/>
                <w:szCs w:val="48"/>
              </w:rPr>
              <w:t xml:space="preserve"> </w:t>
            </w:r>
            <w:r w:rsidR="002C518F" w:rsidRPr="004F4039">
              <w:rPr>
                <w:rFonts w:ascii="Arial" w:eastAsiaTheme="majorEastAsia" w:hAnsi="Arial" w:cs="Arial"/>
                <w:sz w:val="48"/>
                <w:szCs w:val="48"/>
              </w:rPr>
              <w:t xml:space="preserve">Primary care liaison </w:t>
            </w:r>
            <w:r w:rsidR="00865E2F" w:rsidRPr="004F4039">
              <w:rPr>
                <w:rFonts w:ascii="Arial" w:eastAsiaTheme="majorEastAsia" w:hAnsi="Arial" w:cs="Arial"/>
                <w:sz w:val="48"/>
                <w:szCs w:val="48"/>
              </w:rPr>
              <w:t>may</w:t>
            </w:r>
            <w:r w:rsidRPr="004F4039">
              <w:rPr>
                <w:rFonts w:ascii="Arial" w:eastAsiaTheme="majorEastAsia" w:hAnsi="Arial" w:cs="Arial"/>
                <w:sz w:val="48"/>
                <w:szCs w:val="48"/>
              </w:rPr>
              <w:t xml:space="preserve"> </w:t>
            </w:r>
            <w:r w:rsidR="002C518F" w:rsidRPr="004F4039">
              <w:rPr>
                <w:rFonts w:ascii="Arial" w:eastAsiaTheme="majorEastAsia" w:hAnsi="Arial" w:cs="Arial"/>
                <w:sz w:val="48"/>
                <w:szCs w:val="48"/>
              </w:rPr>
              <w:t>help</w:t>
            </w:r>
            <w:r w:rsidRPr="004F4039">
              <w:rPr>
                <w:rFonts w:ascii="Arial" w:eastAsiaTheme="majorEastAsia" w:hAnsi="Arial" w:cs="Arial"/>
                <w:sz w:val="48"/>
                <w:szCs w:val="48"/>
              </w:rPr>
              <w:t xml:space="preserve"> with:</w:t>
            </w:r>
          </w:p>
          <w:p w14:paraId="2E3A809D" w14:textId="78DB298A" w:rsidR="007034FA" w:rsidRPr="00044E88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>Providing learning disability awareness training</w:t>
            </w:r>
            <w:r w:rsidR="006F75D4">
              <w:rPr>
                <w:rFonts w:ascii="Arial" w:hAnsi="Arial" w:cs="Arial"/>
              </w:rPr>
              <w:t xml:space="preserve"> </w:t>
            </w:r>
            <w:r w:rsidR="00596B5A">
              <w:rPr>
                <w:rFonts w:ascii="Arial" w:hAnsi="Arial" w:cs="Arial"/>
              </w:rPr>
              <w:t>and other health promotion training</w:t>
            </w:r>
            <w:r w:rsidR="003D7F9D">
              <w:rPr>
                <w:rFonts w:ascii="Arial" w:hAnsi="Arial" w:cs="Arial"/>
              </w:rPr>
              <w:t>.</w:t>
            </w:r>
          </w:p>
          <w:p w14:paraId="1564CE85" w14:textId="0AD5900B" w:rsidR="007034FA" w:rsidRPr="00044E88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>Providing advice on reasonable adjustments</w:t>
            </w:r>
            <w:r w:rsidR="003D7F9D">
              <w:rPr>
                <w:rFonts w:ascii="Arial" w:hAnsi="Arial" w:cs="Arial"/>
              </w:rPr>
              <w:t>.</w:t>
            </w:r>
            <w:r w:rsidRPr="00044E88">
              <w:rPr>
                <w:rFonts w:ascii="Arial" w:hAnsi="Arial" w:cs="Arial"/>
              </w:rPr>
              <w:t xml:space="preserve"> </w:t>
            </w:r>
          </w:p>
          <w:p w14:paraId="575382BB" w14:textId="2CBD9D32" w:rsidR="007034FA" w:rsidRPr="00044E88" w:rsidRDefault="006F75D4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Make sure </w:t>
            </w:r>
            <w:r w:rsidR="007034FA" w:rsidRPr="00044E88">
              <w:rPr>
                <w:rFonts w:ascii="Arial" w:hAnsi="Arial" w:cs="Arial"/>
              </w:rPr>
              <w:t>th</w:t>
            </w:r>
            <w:r>
              <w:rPr>
                <w:rFonts w:ascii="Arial" w:hAnsi="Arial" w:cs="Arial"/>
              </w:rPr>
              <w:t>e health needs of</w:t>
            </w:r>
            <w:r w:rsidR="007034FA" w:rsidRPr="00044E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people with a </w:t>
            </w:r>
            <w:r w:rsidR="007034FA" w:rsidRPr="00044E88">
              <w:rPr>
                <w:rFonts w:ascii="Arial" w:hAnsi="Arial" w:cs="Arial"/>
              </w:rPr>
              <w:t xml:space="preserve">learning disability </w:t>
            </w:r>
            <w:r>
              <w:rPr>
                <w:rFonts w:ascii="Arial" w:hAnsi="Arial" w:cs="Arial"/>
              </w:rPr>
              <w:t>are</w:t>
            </w:r>
            <w:r w:rsidR="007034FA" w:rsidRPr="00044E88">
              <w:rPr>
                <w:rFonts w:ascii="Arial" w:hAnsi="Arial" w:cs="Arial"/>
              </w:rPr>
              <w:t xml:space="preserve"> included on local Health </w:t>
            </w:r>
            <w:r>
              <w:rPr>
                <w:rFonts w:ascii="Arial" w:hAnsi="Arial" w:cs="Arial"/>
              </w:rPr>
              <w:t>planning meetings</w:t>
            </w:r>
            <w:r w:rsidR="001A1E35">
              <w:rPr>
                <w:rFonts w:ascii="Arial" w:hAnsi="Arial" w:cs="Arial"/>
              </w:rPr>
              <w:t>.</w:t>
            </w:r>
          </w:p>
          <w:p w14:paraId="39CB2589" w14:textId="4BF83F19" w:rsidR="007034FA" w:rsidRPr="00044E88" w:rsidRDefault="006F75D4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sure</w:t>
            </w:r>
            <w:r w:rsidR="007034FA" w:rsidRPr="00044E88">
              <w:rPr>
                <w:rFonts w:ascii="Arial" w:hAnsi="Arial" w:cs="Arial"/>
              </w:rPr>
              <w:t xml:space="preserve"> that national screening programmes consider the needs of people with a learning disability</w:t>
            </w:r>
            <w:r w:rsidR="001A1E35">
              <w:rPr>
                <w:rFonts w:ascii="Arial" w:hAnsi="Arial" w:cs="Arial"/>
              </w:rPr>
              <w:t>.</w:t>
            </w:r>
          </w:p>
          <w:p w14:paraId="416BDE4C" w14:textId="6CD409F6" w:rsidR="007034FA" w:rsidRPr="00044E88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 xml:space="preserve">Developing pathways with </w:t>
            </w:r>
            <w:r w:rsidR="006F75D4">
              <w:rPr>
                <w:rFonts w:ascii="Arial" w:hAnsi="Arial" w:cs="Arial"/>
              </w:rPr>
              <w:t xml:space="preserve">health </w:t>
            </w:r>
            <w:r w:rsidRPr="00044E88">
              <w:rPr>
                <w:rFonts w:ascii="Arial" w:hAnsi="Arial" w:cs="Arial"/>
              </w:rPr>
              <w:t>services that meet the needs of people with a learning disability</w:t>
            </w:r>
            <w:r w:rsidR="001A1E35">
              <w:rPr>
                <w:rFonts w:ascii="Arial" w:hAnsi="Arial" w:cs="Arial"/>
              </w:rPr>
              <w:t>.</w:t>
            </w:r>
          </w:p>
          <w:p w14:paraId="5BFA9C82" w14:textId="77777777" w:rsidR="00596B5A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 xml:space="preserve">Providing training </w:t>
            </w:r>
            <w:r w:rsidR="00596B5A">
              <w:rPr>
                <w:rFonts w:ascii="Arial" w:hAnsi="Arial" w:cs="Arial"/>
              </w:rPr>
              <w:t>and support to</w:t>
            </w:r>
            <w:r w:rsidRPr="00044E88">
              <w:rPr>
                <w:rFonts w:ascii="Arial" w:hAnsi="Arial" w:cs="Arial"/>
              </w:rPr>
              <w:t xml:space="preserve"> GPs and practice staff</w:t>
            </w:r>
            <w:r w:rsidR="00596B5A">
              <w:rPr>
                <w:rFonts w:ascii="Arial" w:hAnsi="Arial" w:cs="Arial"/>
              </w:rPr>
              <w:t>.</w:t>
            </w:r>
          </w:p>
          <w:p w14:paraId="43993EEA" w14:textId="364B872E" w:rsidR="00666838" w:rsidRDefault="00666838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 sessions for people with a learning disability on health needs and screening.</w:t>
            </w:r>
          </w:p>
          <w:p w14:paraId="623BE82B" w14:textId="1AE240E7" w:rsidR="007034FA" w:rsidRPr="00044E88" w:rsidRDefault="00596B5A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 the uptake of the learning disability Annual Health Check</w:t>
            </w:r>
            <w:r w:rsidR="001A1E35">
              <w:rPr>
                <w:rFonts w:ascii="Arial" w:hAnsi="Arial" w:cs="Arial"/>
              </w:rPr>
              <w:t>.</w:t>
            </w:r>
          </w:p>
          <w:p w14:paraId="2F469C4E" w14:textId="79659058" w:rsidR="007034FA" w:rsidRPr="00044E88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>Supporting general practices to establish and maintain a Learning Disability Register</w:t>
            </w:r>
            <w:r w:rsidR="001A1E35">
              <w:rPr>
                <w:rFonts w:ascii="Arial" w:hAnsi="Arial" w:cs="Arial"/>
              </w:rPr>
              <w:t>.</w:t>
            </w:r>
          </w:p>
          <w:p w14:paraId="369B419F" w14:textId="404955F2" w:rsidR="007034FA" w:rsidRPr="00044E88" w:rsidRDefault="00596B5A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034FA" w:rsidRPr="00044E88">
              <w:rPr>
                <w:rFonts w:ascii="Arial" w:hAnsi="Arial" w:cs="Arial"/>
              </w:rPr>
              <w:t>dvising on missed health appointments</w:t>
            </w:r>
            <w:r w:rsidR="001A1E35">
              <w:rPr>
                <w:rFonts w:ascii="Arial" w:hAnsi="Arial" w:cs="Arial"/>
              </w:rPr>
              <w:t>.</w:t>
            </w:r>
          </w:p>
          <w:p w14:paraId="1917B5B3" w14:textId="0B9566BA" w:rsidR="009D2335" w:rsidRPr="00044E88" w:rsidRDefault="007034FA" w:rsidP="007034FA">
            <w:pPr>
              <w:rPr>
                <w:rFonts w:ascii="Arial" w:hAnsi="Arial" w:cs="Arial"/>
              </w:rPr>
            </w:pPr>
            <w:r w:rsidRPr="00044E88">
              <w:rPr>
                <w:rFonts w:ascii="Arial" w:hAnsi="Arial" w:cs="Arial"/>
              </w:rPr>
              <w:t>Promoting and sharing useful resources e.g. a Hospital Passport</w:t>
            </w:r>
            <w:r w:rsidR="004F4039">
              <w:rPr>
                <w:rFonts w:ascii="Arial" w:hAnsi="Arial" w:cs="Arial"/>
              </w:rPr>
              <w:t xml:space="preserve"> </w:t>
            </w:r>
            <w:r w:rsidR="004F4039" w:rsidRPr="004F4039">
              <w:rPr>
                <w:rFonts w:ascii="Arial" w:hAnsi="Arial" w:cs="Arial"/>
              </w:rPr>
              <w:t>easy read information</w:t>
            </w:r>
            <w:r w:rsidR="004F4039">
              <w:rPr>
                <w:rFonts w:ascii="Arial" w:hAnsi="Arial" w:cs="Arial"/>
              </w:rPr>
              <w:t>.</w:t>
            </w:r>
            <w:r w:rsidRPr="00044E8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64" w:type="dxa"/>
          </w:tcPr>
          <w:p w14:paraId="3DA24255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14D79A76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p w14:paraId="52FB02E4" w14:textId="053937E8" w:rsidR="00DA52B8" w:rsidRDefault="001A1E35" w:rsidP="007034FA">
            <w:pPr>
              <w:rPr>
                <w:rFonts w:ascii="Arial" w:hAnsi="Arial" w:cs="Arial"/>
              </w:rPr>
            </w:pPr>
            <w:r w:rsidRPr="00DA52B8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 wp14:anchorId="4AF2DDE0" wp14:editId="7F3E54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4445"/>
                  <wp:wrapSquare wrapText="bothSides"/>
                  <wp:docPr id="4171842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52B8" w:rsidRPr="00DA52B8">
              <w:rPr>
                <w:rFonts w:ascii="Arial" w:hAnsi="Arial" w:cs="Arial"/>
                <w:b/>
                <w:bCs/>
              </w:rPr>
              <w:t>STOMP/STAMP</w:t>
            </w:r>
            <w:r w:rsidR="00DA52B8">
              <w:rPr>
                <w:rFonts w:ascii="Arial" w:hAnsi="Arial" w:cs="Arial"/>
              </w:rPr>
              <w:t xml:space="preserve"> - </w:t>
            </w:r>
            <w:r w:rsidR="00E804D9">
              <w:rPr>
                <w:rFonts w:ascii="Arial" w:hAnsi="Arial" w:cs="Arial"/>
              </w:rPr>
              <w:t>Supporting the reduction of psychotropic medications prescribed to people with learning disabilities (and autistic people)</w:t>
            </w:r>
            <w:r>
              <w:rPr>
                <w:rFonts w:ascii="Arial" w:hAnsi="Arial" w:cs="Arial"/>
              </w:rPr>
              <w:t>.</w:t>
            </w:r>
            <w:r w:rsidR="00DA52B8">
              <w:rPr>
                <w:rFonts w:ascii="Arial" w:hAnsi="Arial" w:cs="Arial"/>
              </w:rPr>
              <w:t xml:space="preserve"> Easy read and other resources are available on this page. </w:t>
            </w:r>
          </w:p>
          <w:p w14:paraId="60138335" w14:textId="0502AEDD" w:rsidR="00E804D9" w:rsidRDefault="00E804D9" w:rsidP="007034FA">
            <w:pPr>
              <w:rPr>
                <w:rFonts w:ascii="Arial" w:hAnsi="Arial" w:cs="Arial"/>
              </w:rPr>
            </w:pPr>
            <w:hyperlink r:id="rId28" w:history="1">
              <w:r w:rsidRPr="0074392C">
                <w:rPr>
                  <w:rStyle w:val="Hyperlink"/>
                  <w:rFonts w:ascii="Arial" w:hAnsi="Arial" w:cs="Arial"/>
                </w:rPr>
                <w:t>https://www.england.nhs.uk/learning-disabilities/improving-health/stomp-stamp/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0692C290" w14:textId="30FDD0CD" w:rsidR="00E804D9" w:rsidRDefault="003D7F9D" w:rsidP="007034FA">
            <w:pPr>
              <w:rPr>
                <w:rFonts w:ascii="Arial" w:hAnsi="Arial" w:cs="Arial"/>
              </w:rPr>
            </w:pPr>
            <w:r w:rsidRPr="00DA52B8">
              <w:rPr>
                <w:b/>
                <w:bCs/>
                <w:noProof/>
              </w:rPr>
              <w:drawing>
                <wp:anchor distT="0" distB="0" distL="114300" distR="114300" simplePos="0" relativeHeight="251657216" behindDoc="0" locked="0" layoutInCell="1" allowOverlap="1" wp14:anchorId="1D0FBCFF" wp14:editId="381AD7F2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247650</wp:posOffset>
                  </wp:positionV>
                  <wp:extent cx="704850" cy="704850"/>
                  <wp:effectExtent l="0" t="0" r="0" b="0"/>
                  <wp:wrapSquare wrapText="bothSides"/>
                  <wp:docPr id="682908134" name="Picture 7" descr="A qr code with a few black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908134" name="Picture 7" descr="A qr code with a few black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04D9" w:rsidRPr="00DA52B8">
              <w:rPr>
                <w:rFonts w:ascii="Arial" w:hAnsi="Arial" w:cs="Arial"/>
                <w:b/>
                <w:bCs/>
              </w:rPr>
              <w:t>Ask Listen Do</w:t>
            </w:r>
            <w:r w:rsidR="00E804D9" w:rsidRPr="00E804D9">
              <w:rPr>
                <w:rFonts w:ascii="Arial" w:hAnsi="Arial" w:cs="Arial"/>
              </w:rPr>
              <w:t xml:space="preserve"> </w:t>
            </w:r>
            <w:r w:rsidR="004F4039">
              <w:rPr>
                <w:rFonts w:ascii="Arial" w:hAnsi="Arial" w:cs="Arial"/>
              </w:rPr>
              <w:t xml:space="preserve">- </w:t>
            </w:r>
            <w:r w:rsidR="00E804D9" w:rsidRPr="00E804D9">
              <w:rPr>
                <w:rFonts w:ascii="Arial" w:hAnsi="Arial" w:cs="Arial"/>
              </w:rPr>
              <w:t xml:space="preserve">resources and </w:t>
            </w:r>
            <w:r w:rsidR="00DA52B8">
              <w:rPr>
                <w:rFonts w:ascii="Arial" w:hAnsi="Arial" w:cs="Arial"/>
              </w:rPr>
              <w:t>advice</w:t>
            </w:r>
            <w:r w:rsidR="00E804D9" w:rsidRPr="00E804D9">
              <w:rPr>
                <w:rFonts w:ascii="Arial" w:hAnsi="Arial" w:cs="Arial"/>
              </w:rPr>
              <w:t xml:space="preserve"> into how provider</w:t>
            </w:r>
            <w:r w:rsidR="00E804D9">
              <w:rPr>
                <w:rFonts w:ascii="Arial" w:hAnsi="Arial" w:cs="Arial"/>
              </w:rPr>
              <w:t>s</w:t>
            </w:r>
            <w:r w:rsidR="00E804D9" w:rsidRPr="00E804D9">
              <w:rPr>
                <w:rFonts w:ascii="Arial" w:hAnsi="Arial" w:cs="Arial"/>
              </w:rPr>
              <w:t xml:space="preserve"> support people with a learning disability, autism, or both, and their families and carers, to provide feedback on services and to raise a concern or complaint.</w:t>
            </w:r>
            <w:r w:rsidR="00E804D9">
              <w:rPr>
                <w:rFonts w:ascii="Arial" w:hAnsi="Arial" w:cs="Arial"/>
              </w:rPr>
              <w:t xml:space="preserve"> </w:t>
            </w:r>
            <w:r w:rsidR="00DA52B8">
              <w:rPr>
                <w:rFonts w:ascii="Arial" w:hAnsi="Arial" w:cs="Arial"/>
              </w:rPr>
              <w:t xml:space="preserve">Links to easy read and other resources are available on this page. </w:t>
            </w:r>
            <w:hyperlink r:id="rId30" w:history="1">
              <w:r w:rsidR="00DA52B8" w:rsidRPr="001E3BEC">
                <w:rPr>
                  <w:rStyle w:val="Hyperlink"/>
                  <w:rFonts w:ascii="Arial" w:hAnsi="Arial" w:cs="Arial"/>
                </w:rPr>
                <w:t>https://www.england.nhs.uk/learning-disabilities/about/ask-listen-do/</w:t>
              </w:r>
            </w:hyperlink>
            <w:r w:rsidR="00E804D9">
              <w:rPr>
                <w:rFonts w:ascii="Arial" w:hAnsi="Arial" w:cs="Arial"/>
              </w:rPr>
              <w:t xml:space="preserve"> </w:t>
            </w:r>
          </w:p>
          <w:p w14:paraId="7534CF3E" w14:textId="4D42BEE9" w:rsidR="00E804D9" w:rsidRDefault="00B43504" w:rsidP="007034FA">
            <w:pPr>
              <w:rPr>
                <w:rFonts w:ascii="Arial" w:hAnsi="Arial" w:cs="Arial"/>
              </w:rPr>
            </w:pPr>
            <w:r w:rsidRPr="00E329E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F37728A" wp14:editId="3BDA441E">
                  <wp:simplePos x="0" y="0"/>
                  <wp:positionH relativeFrom="column">
                    <wp:posOffset>3117850</wp:posOffset>
                  </wp:positionH>
                  <wp:positionV relativeFrom="paragraph">
                    <wp:posOffset>1145540</wp:posOffset>
                  </wp:positionV>
                  <wp:extent cx="719455" cy="719455"/>
                  <wp:effectExtent l="0" t="0" r="4445" b="4445"/>
                  <wp:wrapSquare wrapText="bothSides"/>
                  <wp:docPr id="1053035159" name="Picture 4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035159" name="Picture 4" descr="A qr cod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1E3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04927668" wp14:editId="645354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749300" cy="749300"/>
                  <wp:effectExtent l="0" t="0" r="0" b="0"/>
                  <wp:wrapSquare wrapText="bothSides"/>
                  <wp:docPr id="19437533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04D9">
              <w:rPr>
                <w:rFonts w:ascii="Arial" w:hAnsi="Arial" w:cs="Arial"/>
              </w:rPr>
              <w:t>S</w:t>
            </w:r>
            <w:r w:rsidR="00E804D9" w:rsidRPr="00E804D9">
              <w:rPr>
                <w:rFonts w:ascii="Arial" w:hAnsi="Arial" w:cs="Arial"/>
              </w:rPr>
              <w:t>upporting people with a learning disability and autistic people to leave hospital</w:t>
            </w:r>
            <w:r w:rsidR="00E804D9">
              <w:rPr>
                <w:rFonts w:ascii="Arial" w:hAnsi="Arial" w:cs="Arial"/>
              </w:rPr>
              <w:t xml:space="preserve"> in a timely manner</w:t>
            </w:r>
            <w:r w:rsidR="001A1E35">
              <w:rPr>
                <w:rFonts w:ascii="Arial" w:hAnsi="Arial" w:cs="Arial"/>
              </w:rPr>
              <w:t>.</w:t>
            </w:r>
            <w:r w:rsidR="00E804D9">
              <w:rPr>
                <w:rFonts w:ascii="Arial" w:hAnsi="Arial" w:cs="Arial"/>
              </w:rPr>
              <w:t xml:space="preserve"> </w:t>
            </w:r>
            <w:r w:rsidR="004F4039">
              <w:rPr>
                <w:rFonts w:ascii="Arial" w:hAnsi="Arial" w:cs="Arial"/>
              </w:rPr>
              <w:t>Contact you</w:t>
            </w:r>
            <w:r w:rsidR="00DA52B8">
              <w:rPr>
                <w:rFonts w:ascii="Arial" w:hAnsi="Arial" w:cs="Arial"/>
              </w:rPr>
              <w:t>r</w:t>
            </w:r>
            <w:r w:rsidR="004F4039">
              <w:rPr>
                <w:rFonts w:ascii="Arial" w:hAnsi="Arial" w:cs="Arial"/>
              </w:rPr>
              <w:t xml:space="preserve"> </w:t>
            </w:r>
            <w:r w:rsidR="00DA52B8">
              <w:rPr>
                <w:rFonts w:ascii="Arial" w:hAnsi="Arial" w:cs="Arial"/>
              </w:rPr>
              <w:t>c</w:t>
            </w:r>
            <w:r w:rsidR="004F4039">
              <w:rPr>
                <w:rFonts w:ascii="Arial" w:hAnsi="Arial" w:cs="Arial"/>
              </w:rPr>
              <w:t xml:space="preserve">omplex </w:t>
            </w:r>
            <w:r w:rsidR="00DA52B8">
              <w:rPr>
                <w:rFonts w:ascii="Arial" w:hAnsi="Arial" w:cs="Arial"/>
              </w:rPr>
              <w:t>n</w:t>
            </w:r>
            <w:r w:rsidR="004F4039">
              <w:rPr>
                <w:rFonts w:ascii="Arial" w:hAnsi="Arial" w:cs="Arial"/>
              </w:rPr>
              <w:t xml:space="preserve">eeds team or acute liaison team </w:t>
            </w:r>
            <w:hyperlink r:id="rId33" w:history="1">
              <w:r w:rsidR="004F4039" w:rsidRPr="005914FA">
                <w:rPr>
                  <w:rStyle w:val="Hyperlink"/>
                  <w:rFonts w:ascii="Arial" w:hAnsi="Arial" w:cs="Arial"/>
                </w:rPr>
                <w:t>https://www.england.nhs.uk/publication/five-key-elements-for-discharge-supporting-people-with-a-learning-disability-and-autistic-people-to-leave-hospital/</w:t>
              </w:r>
            </w:hyperlink>
            <w:r w:rsidR="00E804D9">
              <w:rPr>
                <w:rFonts w:ascii="Arial" w:hAnsi="Arial" w:cs="Arial"/>
              </w:rPr>
              <w:t xml:space="preserve"> </w:t>
            </w:r>
          </w:p>
          <w:p w14:paraId="42E18B48" w14:textId="54E34EB7" w:rsidR="00803998" w:rsidRDefault="00803998" w:rsidP="00703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Supporting GP practices to be more learning disability friendly. </w:t>
            </w:r>
          </w:p>
          <w:p w14:paraId="2DED8EB0" w14:textId="74E7AB11" w:rsidR="00803998" w:rsidRPr="00044E88" w:rsidRDefault="00B43504" w:rsidP="007034FA">
            <w:pPr>
              <w:rPr>
                <w:rFonts w:ascii="Arial" w:hAnsi="Arial" w:cs="Arial"/>
              </w:rPr>
            </w:pPr>
            <w:r w:rsidRPr="00B43504">
              <w:rPr>
                <w:rFonts w:ascii="Arial" w:hAnsi="Arial" w:cs="Arial"/>
                <w:color w:val="4F8797" w:themeColor="accent4"/>
                <w:u w:val="single"/>
              </w:rPr>
              <w:t>https://www.england.nhs.uk/wp-content/uploads/2017/09/how-to-support-people-with-learning-disabilities.pdf</w:t>
            </w:r>
          </w:p>
        </w:tc>
      </w:tr>
      <w:tr w:rsidR="009D2335" w:rsidRPr="00044E88" w14:paraId="2AB21801" w14:textId="77777777">
        <w:trPr>
          <w:trHeight w:hRule="exact" w:val="504"/>
        </w:trPr>
        <w:tc>
          <w:tcPr>
            <w:tcW w:w="6192" w:type="dxa"/>
            <w:vAlign w:val="bottom"/>
          </w:tcPr>
          <w:p w14:paraId="2AE7FD3F" w14:textId="77777777" w:rsidR="009D2335" w:rsidRPr="00044E88" w:rsidRDefault="0057522A">
            <w:pPr>
              <w:pStyle w:val="NoSpacing"/>
              <w:rPr>
                <w:rStyle w:val="PageNumber"/>
                <w:rFonts w:ascii="Arial" w:hAnsi="Arial" w:cs="Arial"/>
              </w:rPr>
            </w:pPr>
            <w:r w:rsidRPr="00044E88">
              <w:rPr>
                <w:rStyle w:val="PageNumber"/>
                <w:rFonts w:ascii="Arial" w:hAnsi="Arial" w:cs="Arial"/>
              </w:rPr>
              <w:t>2</w:t>
            </w:r>
          </w:p>
        </w:tc>
        <w:tc>
          <w:tcPr>
            <w:tcW w:w="864" w:type="dxa"/>
            <w:vAlign w:val="bottom"/>
          </w:tcPr>
          <w:p w14:paraId="20EB2B7C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  <w:vAlign w:val="bottom"/>
          </w:tcPr>
          <w:p w14:paraId="78F00677" w14:textId="77777777" w:rsidR="009D2335" w:rsidRPr="00044E88" w:rsidRDefault="009D233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  <w:vAlign w:val="bottom"/>
          </w:tcPr>
          <w:p w14:paraId="2B34FBF1" w14:textId="77777777" w:rsidR="009D2335" w:rsidRPr="00044E88" w:rsidRDefault="0057522A">
            <w:pPr>
              <w:pStyle w:val="NoSpacing"/>
              <w:jc w:val="right"/>
              <w:rPr>
                <w:rStyle w:val="PageNumber"/>
                <w:rFonts w:ascii="Arial" w:hAnsi="Arial" w:cs="Arial"/>
              </w:rPr>
            </w:pPr>
            <w:r w:rsidRPr="00044E88">
              <w:rPr>
                <w:rStyle w:val="PageNumber"/>
                <w:rFonts w:ascii="Arial" w:hAnsi="Arial" w:cs="Arial"/>
              </w:rPr>
              <w:t>3</w:t>
            </w:r>
          </w:p>
        </w:tc>
      </w:tr>
    </w:tbl>
    <w:p w14:paraId="0D4FB4D5" w14:textId="77777777" w:rsidR="009D2335" w:rsidRPr="00044E88" w:rsidRDefault="009D2335">
      <w:pPr>
        <w:pStyle w:val="NoSpacing"/>
        <w:rPr>
          <w:rFonts w:ascii="Arial" w:hAnsi="Arial" w:cs="Arial"/>
        </w:rPr>
      </w:pPr>
    </w:p>
    <w:sectPr w:rsidR="009D2335" w:rsidRPr="00044E88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96E6522"/>
    <w:multiLevelType w:val="hybridMultilevel"/>
    <w:tmpl w:val="41BAE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D473D"/>
    <w:multiLevelType w:val="hybridMultilevel"/>
    <w:tmpl w:val="5E6A8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964707">
    <w:abstractNumId w:val="0"/>
  </w:num>
  <w:num w:numId="2" w16cid:durableId="1866596658">
    <w:abstractNumId w:val="0"/>
    <w:lvlOverride w:ilvl="0">
      <w:startOverride w:val="1"/>
    </w:lvlOverride>
  </w:num>
  <w:num w:numId="3" w16cid:durableId="1116631452">
    <w:abstractNumId w:val="2"/>
  </w:num>
  <w:num w:numId="4" w16cid:durableId="1833333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518"/>
    <w:rsid w:val="000267C3"/>
    <w:rsid w:val="00044E88"/>
    <w:rsid w:val="00044FE7"/>
    <w:rsid w:val="00074E30"/>
    <w:rsid w:val="00101222"/>
    <w:rsid w:val="00192228"/>
    <w:rsid w:val="001A1E35"/>
    <w:rsid w:val="001D7B58"/>
    <w:rsid w:val="00272557"/>
    <w:rsid w:val="002C26EC"/>
    <w:rsid w:val="002C47DA"/>
    <w:rsid w:val="002C518F"/>
    <w:rsid w:val="003246E8"/>
    <w:rsid w:val="00363198"/>
    <w:rsid w:val="003D7F9D"/>
    <w:rsid w:val="0042525A"/>
    <w:rsid w:val="0045660C"/>
    <w:rsid w:val="004B08A5"/>
    <w:rsid w:val="004F4039"/>
    <w:rsid w:val="00565D19"/>
    <w:rsid w:val="0057522A"/>
    <w:rsid w:val="00594AFA"/>
    <w:rsid w:val="00596B5A"/>
    <w:rsid w:val="005A5F49"/>
    <w:rsid w:val="00651F83"/>
    <w:rsid w:val="00656DB0"/>
    <w:rsid w:val="00666838"/>
    <w:rsid w:val="00674C6C"/>
    <w:rsid w:val="00677853"/>
    <w:rsid w:val="006C7BA9"/>
    <w:rsid w:val="006F75D4"/>
    <w:rsid w:val="007034FA"/>
    <w:rsid w:val="0072122D"/>
    <w:rsid w:val="0072761D"/>
    <w:rsid w:val="007623B6"/>
    <w:rsid w:val="007679A0"/>
    <w:rsid w:val="00803998"/>
    <w:rsid w:val="00865E2F"/>
    <w:rsid w:val="008C1941"/>
    <w:rsid w:val="008E713B"/>
    <w:rsid w:val="008F7426"/>
    <w:rsid w:val="009778E3"/>
    <w:rsid w:val="00981A24"/>
    <w:rsid w:val="00982518"/>
    <w:rsid w:val="009D2335"/>
    <w:rsid w:val="00AE66CF"/>
    <w:rsid w:val="00AF658F"/>
    <w:rsid w:val="00B103DB"/>
    <w:rsid w:val="00B43504"/>
    <w:rsid w:val="00B72762"/>
    <w:rsid w:val="00BA7FA2"/>
    <w:rsid w:val="00C16421"/>
    <w:rsid w:val="00C410DA"/>
    <w:rsid w:val="00C529DD"/>
    <w:rsid w:val="00C97D20"/>
    <w:rsid w:val="00CB1030"/>
    <w:rsid w:val="00DA52B8"/>
    <w:rsid w:val="00DD7FC7"/>
    <w:rsid w:val="00E068E4"/>
    <w:rsid w:val="00E228B3"/>
    <w:rsid w:val="00E31B20"/>
    <w:rsid w:val="00E50E25"/>
    <w:rsid w:val="00E679D0"/>
    <w:rsid w:val="00E804D9"/>
    <w:rsid w:val="00EA521C"/>
    <w:rsid w:val="00F17044"/>
    <w:rsid w:val="00F84918"/>
    <w:rsid w:val="00FC344E"/>
    <w:rsid w:val="00FE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A89457"/>
  <w15:docId w15:val="{A9FC2FB9-F4E0-4DE6-8B5A-972A4C91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58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4D9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4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E35"/>
    <w:rPr>
      <w:color w:val="6D7483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E31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leder.nhs.uk/images/resources/action-from-learning-report-22-23/NHS-LeDeR-2022-2023-V12.pdf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email@hft.nhs.net" TargetMode="External"/><Relationship Id="rId25" Type="http://schemas.openxmlformats.org/officeDocument/2006/relationships/hyperlink" Target="https://www.youtube.com/watch?v=ocU8XhD1kh8" TargetMode="External"/><Relationship Id="rId33" Type="http://schemas.openxmlformats.org/officeDocument/2006/relationships/hyperlink" Target="https://www.england.nhs.uk/publication/five-key-elements-for-discharge-supporting-people-with-a-learning-disability-and-autistic-people-to-leave-hospita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mail@hft.nhs.net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hyperlink" Target="http://www.hft.com" TargetMode="External"/><Relationship Id="rId23" Type="http://schemas.openxmlformats.org/officeDocument/2006/relationships/hyperlink" Target="https://www.mencap.org.uk/easyread/join-the-learning-disability-register" TargetMode="External"/><Relationship Id="rId28" Type="http://schemas.openxmlformats.org/officeDocument/2006/relationships/hyperlink" Target="https://www.england.nhs.uk/learning-disabilities/improving-health/stomp-stamp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ft.com" TargetMode="External"/><Relationship Id="rId22" Type="http://schemas.openxmlformats.org/officeDocument/2006/relationships/hyperlink" Target="https://leder.nhs.uk/images/resources/action-from-learning-report-22-23/NHS-LeDeR-2022-2023-V12.pdf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england.nhs.uk/learning-disabilities/about/ask-listen-do/" TargetMode="External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lements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EA1DE8AA4FB4DA1A0FEDAB8E8C1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E099A-0435-4E14-9036-2876B24C95EA}"/>
      </w:docPartPr>
      <w:docPartBody>
        <w:p w:rsidR="009E6922" w:rsidRDefault="009E6922">
          <w:pPr>
            <w:pStyle w:val="0EA1DE8AA4FB4DA1A0FEDAB8E8C1CA4C"/>
          </w:pPr>
          <w:r>
            <w:t>[Street Address]</w:t>
          </w:r>
          <w:r>
            <w:br/>
            <w:t>[City,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22"/>
    <w:rsid w:val="00101222"/>
    <w:rsid w:val="00192228"/>
    <w:rsid w:val="00233A2C"/>
    <w:rsid w:val="002C26EC"/>
    <w:rsid w:val="0072122D"/>
    <w:rsid w:val="008C1941"/>
    <w:rsid w:val="009778E3"/>
    <w:rsid w:val="009E6922"/>
    <w:rsid w:val="00AE66CF"/>
    <w:rsid w:val="00B103DB"/>
    <w:rsid w:val="00B72762"/>
    <w:rsid w:val="00C97D20"/>
    <w:rsid w:val="00EA521C"/>
    <w:rsid w:val="00F1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A1DE8AA4FB4DA1A0FEDAB8E8C1CA4C">
    <w:name w:val="0EA1DE8AA4FB4DA1A0FEDAB8E8C1CA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 
Health Facilitation contact information 
You can contact your local Health Facilitation Team on the details below:
Phone: 01273 123456
Email: hft@nhsxxxxxxx.net
Online: www.nhs.uk/local/referralform
or zoom in to your area on the interactive map via the link below
https://www.learningdisabilityservice-leeds.nhs.uk/get-checked-out/resources/local-team/   
https://www.england.nhs.uk/learning-disabilities    
https://www.mencap.org.uk 
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MLASeventhEditionOfficeOnline.xsl" StyleName="MLA" Version="7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A469F-68AC-4319-8169-937C6128781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0</TotalTime>
  <Pages>3</Pages>
  <Words>758</Words>
  <Characters>4324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Clements Steve (NHS Sussex)</dc:creator>
  <cp:keywords/>
  <dc:description/>
  <cp:lastModifiedBy>Mary Codling</cp:lastModifiedBy>
  <cp:revision>2</cp:revision>
  <dcterms:created xsi:type="dcterms:W3CDTF">2024-11-29T11:55:00Z</dcterms:created>
  <dcterms:modified xsi:type="dcterms:W3CDTF">2024-11-29T11:55:00Z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