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AF2CB9" w14:textId="423D8B03" w:rsidR="005A42CE" w:rsidRDefault="005A42CE" w:rsidP="00162AA3">
      <w:pPr>
        <w:pStyle w:val="Title"/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E5233" wp14:editId="4B1FB135">
                <wp:simplePos x="0" y="0"/>
                <wp:positionH relativeFrom="margin">
                  <wp:posOffset>-119380</wp:posOffset>
                </wp:positionH>
                <wp:positionV relativeFrom="paragraph">
                  <wp:posOffset>70485</wp:posOffset>
                </wp:positionV>
                <wp:extent cx="6081395" cy="442595"/>
                <wp:effectExtent l="0" t="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4425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3B000" w14:textId="42A4E150" w:rsidR="00BD061F" w:rsidRPr="00BD061F" w:rsidRDefault="00BD061F" w:rsidP="00BD061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D061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Looking After Your Wound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E5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pt;margin-top:5.55pt;width:478.85pt;height:3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" fillcolor="#bdd6ee [1304]">
                <v:textbox>
                  <w:txbxContent>
                    <w:p w14:paraId="5373B000" w14:textId="42A4E150" w:rsidR="00BD061F" w:rsidRPr="00BD061F" w:rsidRDefault="00BD061F" w:rsidP="00BD061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D061F">
                        <w:rPr>
                          <w:b/>
                          <w:bCs/>
                          <w:sz w:val="40"/>
                          <w:szCs w:val="40"/>
                        </w:rPr>
                        <w:t>Looking After Your Wound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2D964C" w14:textId="0B144BFF" w:rsidR="00061069" w:rsidRDefault="0017788E" w:rsidP="005A42CE">
      <w:pPr>
        <w:pStyle w:val="Title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Helping to look</w:t>
      </w:r>
      <w:r w:rsidR="00A3030D">
        <w:rPr>
          <w:rFonts w:ascii="Arial" w:hAnsi="Arial" w:cs="Arial"/>
          <w:sz w:val="28"/>
          <w:szCs w:val="28"/>
        </w:rPr>
        <w:t xml:space="preserve"> after your own wound </w:t>
      </w:r>
      <w:r w:rsidR="005A42CE">
        <w:rPr>
          <w:rFonts w:ascii="Arial" w:hAnsi="Arial" w:cs="Arial"/>
          <w:sz w:val="28"/>
          <w:szCs w:val="28"/>
        </w:rPr>
        <w:t xml:space="preserve">(or helping someone look after their wound) </w:t>
      </w:r>
      <w:r w:rsidR="00061069" w:rsidRPr="00A3030D">
        <w:rPr>
          <w:rFonts w:ascii="Arial" w:hAnsi="Arial" w:cs="Arial"/>
          <w:sz w:val="28"/>
          <w:szCs w:val="28"/>
        </w:rPr>
        <w:t>is likely to improve your quality of life</w:t>
      </w:r>
      <w:r w:rsidR="00CE4A5F">
        <w:rPr>
          <w:rFonts w:ascii="Arial" w:hAnsi="Arial" w:cs="Arial"/>
          <w:sz w:val="28"/>
          <w:szCs w:val="28"/>
        </w:rPr>
        <w:t xml:space="preserve"> and </w:t>
      </w:r>
      <w:r w:rsidR="00061069" w:rsidRPr="00A3030D">
        <w:rPr>
          <w:rFonts w:ascii="Arial" w:hAnsi="Arial" w:cs="Arial"/>
          <w:sz w:val="28"/>
          <w:szCs w:val="28"/>
        </w:rPr>
        <w:t>protect you from infection</w:t>
      </w:r>
      <w:r w:rsidR="00CE4A5F">
        <w:rPr>
          <w:rFonts w:ascii="Arial" w:hAnsi="Arial" w:cs="Arial"/>
          <w:sz w:val="28"/>
          <w:szCs w:val="28"/>
        </w:rPr>
        <w:t xml:space="preserve"> through reducing contact with others.  Helping to look after your wound also helps </w:t>
      </w:r>
      <w:r>
        <w:rPr>
          <w:rFonts w:ascii="Arial" w:hAnsi="Arial" w:cs="Arial"/>
          <w:sz w:val="28"/>
          <w:szCs w:val="28"/>
        </w:rPr>
        <w:t xml:space="preserve">others, by </w:t>
      </w:r>
      <w:r w:rsidR="00CE4A5F">
        <w:rPr>
          <w:rFonts w:ascii="Arial" w:hAnsi="Arial" w:cs="Arial"/>
          <w:sz w:val="28"/>
          <w:szCs w:val="28"/>
        </w:rPr>
        <w:t>reduc</w:t>
      </w:r>
      <w:r>
        <w:rPr>
          <w:rFonts w:ascii="Arial" w:hAnsi="Arial" w:cs="Arial"/>
          <w:sz w:val="28"/>
          <w:szCs w:val="28"/>
        </w:rPr>
        <w:t>ing</w:t>
      </w:r>
      <w:r w:rsidR="00CE4A5F">
        <w:rPr>
          <w:rFonts w:ascii="Arial" w:hAnsi="Arial" w:cs="Arial"/>
          <w:sz w:val="28"/>
          <w:szCs w:val="28"/>
        </w:rPr>
        <w:t xml:space="preserve"> pressure on the NHS</w:t>
      </w:r>
      <w:r w:rsidR="00061069" w:rsidRPr="00A3030D">
        <w:rPr>
          <w:rFonts w:ascii="Arial" w:hAnsi="Arial" w:cs="Arial"/>
          <w:sz w:val="28"/>
          <w:szCs w:val="28"/>
        </w:rPr>
        <w:t xml:space="preserve">.  </w:t>
      </w:r>
    </w:p>
    <w:p w14:paraId="599F4317" w14:textId="77777777" w:rsidR="00C64883" w:rsidRPr="005A42CE" w:rsidRDefault="00C64883" w:rsidP="00C64883">
      <w:pPr>
        <w:spacing w:after="0" w:line="360" w:lineRule="auto"/>
        <w:rPr>
          <w:rFonts w:ascii="Arial" w:hAnsi="Arial" w:cs="Arial"/>
        </w:rPr>
      </w:pPr>
    </w:p>
    <w:p w14:paraId="72126B1B" w14:textId="77DDF36E" w:rsidR="00C64883" w:rsidRDefault="00C64883" w:rsidP="005A42CE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do not know if any </w:t>
      </w:r>
      <w:proofErr w:type="gramStart"/>
      <w:r>
        <w:rPr>
          <w:rFonts w:ascii="Arial" w:hAnsi="Arial" w:cs="Arial"/>
          <w:sz w:val="28"/>
          <w:szCs w:val="28"/>
        </w:rPr>
        <w:t>particular type of dressing</w:t>
      </w:r>
      <w:proofErr w:type="gramEnd"/>
      <w:r>
        <w:rPr>
          <w:rFonts w:ascii="Arial" w:hAnsi="Arial" w:cs="Arial"/>
          <w:sz w:val="28"/>
          <w:szCs w:val="28"/>
        </w:rPr>
        <w:t xml:space="preserve"> helps a wound heal faster.  The most important thing is that </w:t>
      </w:r>
      <w:r w:rsidRPr="00C64883">
        <w:rPr>
          <w:rFonts w:ascii="Arial" w:hAnsi="Arial" w:cs="Arial"/>
          <w:sz w:val="28"/>
          <w:szCs w:val="28"/>
        </w:rPr>
        <w:t>the dressing used for your wound is comfortable and absorbent enough to prevent leaks</w:t>
      </w:r>
      <w:r>
        <w:rPr>
          <w:rFonts w:ascii="Arial" w:hAnsi="Arial" w:cs="Arial"/>
          <w:sz w:val="28"/>
          <w:szCs w:val="28"/>
        </w:rPr>
        <w:t>.</w:t>
      </w:r>
    </w:p>
    <w:p w14:paraId="18D0B72D" w14:textId="77777777" w:rsidR="00C64883" w:rsidRDefault="00C64883" w:rsidP="00C6488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A588C0D" w14:textId="72EA066E" w:rsidR="007A09BD" w:rsidRDefault="00532B0B" w:rsidP="00162AA3">
      <w:p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Dressings can stay in place up to 7 days unless the dressing becomes loose, or leaks</w:t>
      </w:r>
      <w:r w:rsidR="00D67ADB">
        <w:rPr>
          <w:rFonts w:ascii="Arial" w:hAnsi="Arial" w:cs="Arial"/>
          <w:sz w:val="28"/>
          <w:szCs w:val="28"/>
        </w:rPr>
        <w:t>,</w:t>
      </w:r>
      <w:r w:rsidRPr="00A3030D">
        <w:rPr>
          <w:rFonts w:ascii="Arial" w:hAnsi="Arial" w:cs="Arial"/>
          <w:sz w:val="28"/>
          <w:szCs w:val="28"/>
        </w:rPr>
        <w:t xml:space="preserve"> or becomes uncomfortable</w:t>
      </w:r>
      <w:r w:rsidR="00874127" w:rsidRPr="00A3030D">
        <w:rPr>
          <w:rFonts w:ascii="Arial" w:hAnsi="Arial" w:cs="Arial"/>
          <w:sz w:val="28"/>
          <w:szCs w:val="28"/>
        </w:rPr>
        <w:t xml:space="preserve"> </w:t>
      </w:r>
      <w:r w:rsidR="002D5EC9">
        <w:rPr>
          <w:rFonts w:ascii="Arial" w:hAnsi="Arial" w:cs="Arial"/>
          <w:sz w:val="28"/>
          <w:szCs w:val="28"/>
        </w:rPr>
        <w:t>(</w:t>
      </w:r>
      <w:r w:rsidR="00874127" w:rsidRPr="00A3030D">
        <w:rPr>
          <w:rFonts w:ascii="Arial" w:hAnsi="Arial" w:cs="Arial"/>
          <w:sz w:val="28"/>
          <w:szCs w:val="28"/>
        </w:rPr>
        <w:t>or you have been advised otherwise</w:t>
      </w:r>
      <w:r w:rsidR="002D5EC9">
        <w:rPr>
          <w:rFonts w:ascii="Arial" w:hAnsi="Arial" w:cs="Arial"/>
          <w:sz w:val="28"/>
          <w:szCs w:val="28"/>
        </w:rPr>
        <w:t>)</w:t>
      </w:r>
      <w:r w:rsidRPr="00A3030D">
        <w:rPr>
          <w:rFonts w:ascii="Arial" w:hAnsi="Arial" w:cs="Arial"/>
          <w:sz w:val="28"/>
          <w:szCs w:val="28"/>
        </w:rPr>
        <w:t>.</w:t>
      </w:r>
      <w:r w:rsidR="00FF7344">
        <w:rPr>
          <w:rFonts w:ascii="Arial" w:hAnsi="Arial" w:cs="Arial"/>
          <w:sz w:val="28"/>
          <w:szCs w:val="28"/>
        </w:rPr>
        <w:t xml:space="preserve"> Try to avoid getting the dressing wet.</w:t>
      </w:r>
    </w:p>
    <w:p w14:paraId="6B061182" w14:textId="0BC39691" w:rsidR="008419D7" w:rsidRDefault="008419D7" w:rsidP="00162AA3">
      <w:p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9EEACB" wp14:editId="64418922">
                <wp:simplePos x="0" y="0"/>
                <wp:positionH relativeFrom="margin">
                  <wp:posOffset>-95885</wp:posOffset>
                </wp:positionH>
                <wp:positionV relativeFrom="paragraph">
                  <wp:posOffset>415290</wp:posOffset>
                </wp:positionV>
                <wp:extent cx="6186170" cy="352425"/>
                <wp:effectExtent l="0" t="0" r="2413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3524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A9B7C" w14:textId="4559101A" w:rsidR="00532B0B" w:rsidRPr="00134B7B" w:rsidRDefault="00532B0B" w:rsidP="00532B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4B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Prepar</w:t>
                            </w:r>
                            <w:r w:rsidR="00F76F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Pr="00134B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 change </w:t>
                            </w:r>
                            <w:r w:rsidR="00EC0F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134B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EACB" id="_x0000_s1027" type="#_x0000_t202" style="position:absolute;margin-left:-7.55pt;margin-top:32.7pt;width:487.1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" fillcolor="#bdd7ee">
                <v:textbox>
                  <w:txbxContent>
                    <w:p w14:paraId="148A9B7C" w14:textId="4559101A" w:rsidR="00532B0B" w:rsidRPr="00134B7B" w:rsidRDefault="00532B0B" w:rsidP="00532B0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34B7B">
                        <w:rPr>
                          <w:b/>
                          <w:bCs/>
                          <w:sz w:val="32"/>
                          <w:szCs w:val="32"/>
                        </w:rPr>
                        <w:t>Prepar</w:t>
                      </w:r>
                      <w:r w:rsidR="00F76F90">
                        <w:rPr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Pr="00134B7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to change </w:t>
                      </w:r>
                      <w:r w:rsidR="00EC0F96">
                        <w:rPr>
                          <w:b/>
                          <w:bCs/>
                          <w:sz w:val="32"/>
                          <w:szCs w:val="32"/>
                        </w:rPr>
                        <w:t xml:space="preserve">the </w:t>
                      </w:r>
                      <w:r w:rsidRPr="00134B7B">
                        <w:rPr>
                          <w:b/>
                          <w:bCs/>
                          <w:sz w:val="32"/>
                          <w:szCs w:val="32"/>
                        </w:rPr>
                        <w:t>dressing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This short video shows a </w:t>
      </w:r>
      <w:hyperlink r:id="rId8" w:history="1">
        <w:r w:rsidRPr="008419D7">
          <w:rPr>
            <w:rStyle w:val="Hyperlink"/>
            <w:rFonts w:ascii="Arial" w:hAnsi="Arial" w:cs="Arial"/>
            <w:sz w:val="28"/>
            <w:szCs w:val="28"/>
          </w:rPr>
          <w:t>dressing change</w:t>
        </w:r>
      </w:hyperlink>
    </w:p>
    <w:p w14:paraId="3710AEF5" w14:textId="366047A2" w:rsidR="00162AA3" w:rsidRDefault="00162AA3" w:rsidP="00162AA3">
      <w:pPr>
        <w:spacing w:line="360" w:lineRule="auto"/>
        <w:rPr>
          <w:rFonts w:ascii="Arial" w:hAnsi="Arial" w:cs="Arial"/>
          <w:sz w:val="28"/>
          <w:szCs w:val="28"/>
        </w:rPr>
      </w:pPr>
    </w:p>
    <w:p w14:paraId="790F78C3" w14:textId="425B4215" w:rsidR="0058207C" w:rsidRDefault="0058207C" w:rsidP="00162AA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 xml:space="preserve">Clean the table or work surface you are going to put the </w:t>
      </w:r>
      <w:r w:rsidR="002F79F6">
        <w:rPr>
          <w:rFonts w:ascii="Arial" w:hAnsi="Arial" w:cs="Arial"/>
          <w:sz w:val="28"/>
          <w:szCs w:val="28"/>
        </w:rPr>
        <w:t xml:space="preserve">new </w:t>
      </w:r>
      <w:r w:rsidRPr="00A3030D">
        <w:rPr>
          <w:rFonts w:ascii="Arial" w:hAnsi="Arial" w:cs="Arial"/>
          <w:sz w:val="28"/>
          <w:szCs w:val="28"/>
        </w:rPr>
        <w:t>dressings on with sanitising wipes or a solution of warm water and detergent (washing up liquid).</w:t>
      </w:r>
    </w:p>
    <w:p w14:paraId="3E97FDCA" w14:textId="77777777" w:rsidR="00A3030D" w:rsidRPr="00A3030D" w:rsidRDefault="00A3030D" w:rsidP="00162AA3">
      <w:pPr>
        <w:pStyle w:val="ListParagraph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5A881CFD" w14:textId="29248502" w:rsidR="00DE4B83" w:rsidRPr="00A3030D" w:rsidRDefault="00DE4B83" w:rsidP="00162AA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 xml:space="preserve">Wash </w:t>
      </w:r>
      <w:r w:rsidR="00BD061F" w:rsidRPr="00A3030D">
        <w:rPr>
          <w:rFonts w:ascii="Arial" w:hAnsi="Arial" w:cs="Arial"/>
          <w:sz w:val="28"/>
          <w:szCs w:val="28"/>
        </w:rPr>
        <w:t xml:space="preserve">your </w:t>
      </w:r>
      <w:r w:rsidRPr="00A3030D">
        <w:rPr>
          <w:rFonts w:ascii="Arial" w:hAnsi="Arial" w:cs="Arial"/>
          <w:sz w:val="28"/>
          <w:szCs w:val="28"/>
        </w:rPr>
        <w:t xml:space="preserve">hands thoroughly </w:t>
      </w:r>
      <w:r w:rsidR="00BD061F" w:rsidRPr="00A3030D">
        <w:rPr>
          <w:rFonts w:ascii="Arial" w:hAnsi="Arial" w:cs="Arial"/>
          <w:sz w:val="28"/>
          <w:szCs w:val="28"/>
        </w:rPr>
        <w:t xml:space="preserve">with soap and water for 20 seconds, </w:t>
      </w:r>
      <w:r w:rsidRPr="00A3030D">
        <w:rPr>
          <w:rFonts w:ascii="Arial" w:hAnsi="Arial" w:cs="Arial"/>
          <w:sz w:val="28"/>
          <w:szCs w:val="28"/>
        </w:rPr>
        <w:t>especially between fingers and palms of hands.</w:t>
      </w:r>
    </w:p>
    <w:p w14:paraId="32CCF61F" w14:textId="77777777" w:rsidR="00DE4B83" w:rsidRPr="00A3030D" w:rsidRDefault="00DE4B83" w:rsidP="00162AA3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35EB355" wp14:editId="23128BBD">
            <wp:extent cx="2484390" cy="605155"/>
            <wp:effectExtent l="0" t="0" r="0" b="444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52"/>
                    <a:stretch/>
                  </pic:blipFill>
                  <pic:spPr bwMode="auto">
                    <a:xfrm>
                      <a:off x="0" y="0"/>
                      <a:ext cx="2678740" cy="6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030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9878C8E" wp14:editId="0027F496">
            <wp:extent cx="2686050" cy="695325"/>
            <wp:effectExtent l="0" t="0" r="0" b="952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85"/>
                    <a:stretch/>
                  </pic:blipFill>
                  <pic:spPr bwMode="auto">
                    <a:xfrm>
                      <a:off x="0" y="0"/>
                      <a:ext cx="2686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ABF6D" w14:textId="422DFCD1" w:rsidR="00DE4B83" w:rsidRDefault="00DE4B83" w:rsidP="00162AA3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 xml:space="preserve">Dry hands with a clean towel/kitchen roll. </w:t>
      </w:r>
    </w:p>
    <w:p w14:paraId="11B0869F" w14:textId="2388CE84" w:rsidR="00655DD2" w:rsidRPr="00A3030D" w:rsidRDefault="00DE4B83" w:rsidP="00162AA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lastRenderedPageBreak/>
        <w:t>Gather what you will need</w:t>
      </w:r>
      <w:r w:rsidR="00957D07">
        <w:rPr>
          <w:rFonts w:ascii="Arial" w:hAnsi="Arial" w:cs="Arial"/>
          <w:sz w:val="28"/>
          <w:szCs w:val="28"/>
        </w:rPr>
        <w:t>.  This may include:</w:t>
      </w:r>
    </w:p>
    <w:p w14:paraId="6A70ADE8" w14:textId="22A3DBD9" w:rsidR="00DE4B83" w:rsidRPr="00A3030D" w:rsidRDefault="00DE4B83" w:rsidP="00162AA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 xml:space="preserve">A dressing pack </w:t>
      </w:r>
      <w:r w:rsidR="00A54790">
        <w:rPr>
          <w:rFonts w:ascii="Arial" w:hAnsi="Arial" w:cs="Arial"/>
          <w:sz w:val="28"/>
          <w:szCs w:val="28"/>
        </w:rPr>
        <w:t xml:space="preserve">or similar </w:t>
      </w:r>
      <w:r w:rsidRPr="00A3030D">
        <w:rPr>
          <w:rFonts w:ascii="Arial" w:hAnsi="Arial" w:cs="Arial"/>
          <w:sz w:val="28"/>
          <w:szCs w:val="28"/>
        </w:rPr>
        <w:t>(</w:t>
      </w:r>
      <w:r w:rsidR="00FA6DD9" w:rsidRPr="00A3030D">
        <w:rPr>
          <w:rFonts w:ascii="Arial" w:hAnsi="Arial" w:cs="Arial"/>
          <w:sz w:val="28"/>
          <w:szCs w:val="28"/>
        </w:rPr>
        <w:t xml:space="preserve">typically </w:t>
      </w:r>
      <w:r w:rsidR="00E900E8" w:rsidRPr="00A3030D">
        <w:rPr>
          <w:rFonts w:ascii="Arial" w:hAnsi="Arial" w:cs="Arial"/>
          <w:sz w:val="28"/>
          <w:szCs w:val="28"/>
        </w:rPr>
        <w:t>contains gauze, gloves, tray, apron, waste bag)</w:t>
      </w:r>
    </w:p>
    <w:p w14:paraId="3AC51E7C" w14:textId="126C52A2" w:rsidR="00DE4B83" w:rsidRPr="00A3030D" w:rsidRDefault="00DE4B83" w:rsidP="00162AA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Dressing</w:t>
      </w:r>
      <w:r w:rsidR="00E900E8" w:rsidRPr="00A3030D">
        <w:rPr>
          <w:rFonts w:ascii="Arial" w:hAnsi="Arial" w:cs="Arial"/>
          <w:sz w:val="28"/>
          <w:szCs w:val="28"/>
        </w:rPr>
        <w:t>(s)</w:t>
      </w:r>
      <w:r w:rsidRPr="00A3030D">
        <w:rPr>
          <w:rFonts w:ascii="Arial" w:hAnsi="Arial" w:cs="Arial"/>
          <w:sz w:val="28"/>
          <w:szCs w:val="28"/>
        </w:rPr>
        <w:t xml:space="preserve"> </w:t>
      </w:r>
    </w:p>
    <w:p w14:paraId="08AE591C" w14:textId="06654D07" w:rsidR="00DE4B83" w:rsidRPr="00A3030D" w:rsidRDefault="00E900E8" w:rsidP="00162AA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Clean s</w:t>
      </w:r>
      <w:r w:rsidR="00DE4B83" w:rsidRPr="00A3030D">
        <w:rPr>
          <w:rFonts w:ascii="Arial" w:hAnsi="Arial" w:cs="Arial"/>
          <w:sz w:val="28"/>
          <w:szCs w:val="28"/>
        </w:rPr>
        <w:t>cissors</w:t>
      </w:r>
      <w:r w:rsidR="00807F02">
        <w:rPr>
          <w:rFonts w:ascii="Arial" w:hAnsi="Arial" w:cs="Arial"/>
          <w:sz w:val="28"/>
          <w:szCs w:val="28"/>
        </w:rPr>
        <w:t xml:space="preserve"> </w:t>
      </w:r>
      <w:r w:rsidR="001427BC">
        <w:rPr>
          <w:rFonts w:ascii="Arial" w:hAnsi="Arial" w:cs="Arial"/>
          <w:sz w:val="28"/>
          <w:szCs w:val="28"/>
        </w:rPr>
        <w:t xml:space="preserve">(blades wiped </w:t>
      </w:r>
      <w:r w:rsidR="00807F02">
        <w:rPr>
          <w:rFonts w:ascii="Arial" w:hAnsi="Arial" w:cs="Arial"/>
          <w:sz w:val="28"/>
          <w:szCs w:val="28"/>
        </w:rPr>
        <w:t>with a sanitising wipe</w:t>
      </w:r>
      <w:r w:rsidR="001427BC">
        <w:rPr>
          <w:rFonts w:ascii="Arial" w:hAnsi="Arial" w:cs="Arial"/>
          <w:sz w:val="28"/>
          <w:szCs w:val="28"/>
        </w:rPr>
        <w:t>)</w:t>
      </w:r>
    </w:p>
    <w:p w14:paraId="65B805E7" w14:textId="568BCCC7" w:rsidR="00BD061F" w:rsidRPr="00A3030D" w:rsidRDefault="00E900E8" w:rsidP="00162AA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Fluid to clean around the wound (tap water</w:t>
      </w:r>
      <w:r w:rsidR="003B3B75">
        <w:rPr>
          <w:rStyle w:val="FootnoteReference"/>
          <w:rFonts w:ascii="Arial" w:hAnsi="Arial" w:cs="Arial"/>
          <w:sz w:val="28"/>
          <w:szCs w:val="28"/>
        </w:rPr>
        <w:footnoteReference w:id="1"/>
      </w:r>
      <w:r w:rsidRPr="00A3030D">
        <w:rPr>
          <w:rFonts w:ascii="Arial" w:hAnsi="Arial" w:cs="Arial"/>
          <w:sz w:val="28"/>
          <w:szCs w:val="28"/>
        </w:rPr>
        <w:t xml:space="preserve"> or saline)</w:t>
      </w:r>
    </w:p>
    <w:p w14:paraId="11F76534" w14:textId="77777777" w:rsidR="00E900E8" w:rsidRPr="00A3030D" w:rsidRDefault="00E900E8" w:rsidP="00162AA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Cream for the skin around your wound</w:t>
      </w:r>
    </w:p>
    <w:p w14:paraId="5AF2319D" w14:textId="1E0A43A0" w:rsidR="00E900E8" w:rsidRDefault="00E900E8" w:rsidP="00162AA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 xml:space="preserve">Adhesive tape </w:t>
      </w:r>
    </w:p>
    <w:p w14:paraId="0AD11BFB" w14:textId="77777777" w:rsidR="00802BDC" w:rsidRPr="00A3030D" w:rsidRDefault="00802BDC" w:rsidP="00802BDC">
      <w:pPr>
        <w:pStyle w:val="ListParagraph"/>
        <w:spacing w:line="240" w:lineRule="auto"/>
        <w:ind w:left="1080"/>
        <w:rPr>
          <w:rFonts w:ascii="Arial" w:hAnsi="Arial" w:cs="Arial"/>
          <w:sz w:val="28"/>
          <w:szCs w:val="28"/>
        </w:rPr>
      </w:pPr>
    </w:p>
    <w:p w14:paraId="5D416893" w14:textId="21639CB2" w:rsidR="00E900E8" w:rsidRPr="00A3030D" w:rsidRDefault="0058207C" w:rsidP="00162AA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P</w:t>
      </w:r>
      <w:r w:rsidR="00E900E8" w:rsidRPr="00A3030D">
        <w:rPr>
          <w:rFonts w:ascii="Arial" w:hAnsi="Arial" w:cs="Arial"/>
          <w:sz w:val="28"/>
          <w:szCs w:val="28"/>
        </w:rPr>
        <w:t>repare your materials</w:t>
      </w:r>
    </w:p>
    <w:p w14:paraId="1ACF7161" w14:textId="1796F730" w:rsidR="00E900E8" w:rsidRPr="00A3030D" w:rsidRDefault="00E900E8" w:rsidP="00162AA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Open dressing pack, put on apron</w:t>
      </w:r>
      <w:r w:rsidR="00A86C48" w:rsidRPr="00A3030D">
        <w:rPr>
          <w:rFonts w:ascii="Arial" w:hAnsi="Arial" w:cs="Arial"/>
          <w:sz w:val="28"/>
          <w:szCs w:val="28"/>
        </w:rPr>
        <w:t xml:space="preserve"> (if you are not the patient)</w:t>
      </w:r>
      <w:r w:rsidRPr="00A3030D">
        <w:rPr>
          <w:rFonts w:ascii="Arial" w:hAnsi="Arial" w:cs="Arial"/>
          <w:sz w:val="28"/>
          <w:szCs w:val="28"/>
        </w:rPr>
        <w:t xml:space="preserve"> and put waste bag to one side</w:t>
      </w:r>
    </w:p>
    <w:p w14:paraId="5CE03475" w14:textId="54B4F24C" w:rsidR="00E900E8" w:rsidRPr="00A3030D" w:rsidRDefault="00E900E8" w:rsidP="00162AA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 xml:space="preserve">Spread out the dressing pack wrapping </w:t>
      </w:r>
      <w:r w:rsidR="00FA6DD9" w:rsidRPr="00A3030D">
        <w:rPr>
          <w:rFonts w:ascii="Arial" w:hAnsi="Arial" w:cs="Arial"/>
          <w:sz w:val="28"/>
          <w:szCs w:val="28"/>
        </w:rPr>
        <w:t>so you have a clean surface.</w:t>
      </w:r>
    </w:p>
    <w:p w14:paraId="4FBCEA93" w14:textId="36E9AFB3" w:rsidR="00E900E8" w:rsidRPr="00A3030D" w:rsidRDefault="00162AA3" w:rsidP="00162AA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94481E" wp14:editId="580B084D">
                <wp:simplePos x="0" y="0"/>
                <wp:positionH relativeFrom="margin">
                  <wp:posOffset>95250</wp:posOffset>
                </wp:positionH>
                <wp:positionV relativeFrom="paragraph">
                  <wp:posOffset>706120</wp:posOffset>
                </wp:positionV>
                <wp:extent cx="5824220" cy="366395"/>
                <wp:effectExtent l="0" t="0" r="2413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3663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F4BD0" w14:textId="18B8BCD9" w:rsidR="00E900E8" w:rsidRPr="00134B7B" w:rsidRDefault="00EC0F96" w:rsidP="00E900E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How to r</w:t>
                            </w:r>
                            <w:r w:rsidR="00A20EE4" w:rsidRPr="00134B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emov</w:t>
                            </w:r>
                            <w:r w:rsidR="00F76F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="00A20EE4" w:rsidRPr="00134B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the old dressing</w:t>
                            </w:r>
                            <w:r w:rsidR="009E7D59" w:rsidRPr="00134B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481E" id="_x0000_s1028" type="#_x0000_t202" style="position:absolute;left:0;text-align:left;margin-left:7.5pt;margin-top:55.6pt;width:458.6pt;height:2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" fillcolor="#bdd7ee">
                <v:textbox>
                  <w:txbxContent>
                    <w:p w14:paraId="18DF4BD0" w14:textId="18B8BCD9" w:rsidR="00E900E8" w:rsidRPr="00134B7B" w:rsidRDefault="00EC0F96" w:rsidP="00E900E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How to r</w:t>
                      </w:r>
                      <w:r w:rsidR="00A20EE4" w:rsidRPr="00134B7B">
                        <w:rPr>
                          <w:b/>
                          <w:bCs/>
                          <w:sz w:val="32"/>
                          <w:szCs w:val="32"/>
                        </w:rPr>
                        <w:t>emov</w:t>
                      </w:r>
                      <w:r w:rsidR="00F76F90">
                        <w:rPr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="00A20EE4" w:rsidRPr="00134B7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the old dressing</w:t>
                      </w:r>
                      <w:r w:rsidR="009E7D59" w:rsidRPr="00134B7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00E8" w:rsidRPr="00A3030D">
        <w:rPr>
          <w:rFonts w:ascii="Arial" w:hAnsi="Arial" w:cs="Arial"/>
          <w:sz w:val="28"/>
          <w:szCs w:val="28"/>
        </w:rPr>
        <w:t>Open new dressing(s) and drop onto the clean</w:t>
      </w:r>
      <w:r w:rsidR="00016F3C">
        <w:rPr>
          <w:rFonts w:ascii="Arial" w:hAnsi="Arial" w:cs="Arial"/>
          <w:sz w:val="28"/>
          <w:szCs w:val="28"/>
        </w:rPr>
        <w:t xml:space="preserve"> surface of the </w:t>
      </w:r>
      <w:r w:rsidR="00E900E8" w:rsidRPr="00A3030D">
        <w:rPr>
          <w:rFonts w:ascii="Arial" w:hAnsi="Arial" w:cs="Arial"/>
          <w:sz w:val="28"/>
          <w:szCs w:val="28"/>
        </w:rPr>
        <w:t>dressing pack wrapping</w:t>
      </w:r>
    </w:p>
    <w:p w14:paraId="7219818C" w14:textId="77777777" w:rsidR="00802BDC" w:rsidRDefault="00802BDC" w:rsidP="00802BDC">
      <w:pPr>
        <w:pStyle w:val="ListParagraph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65F052A6" w14:textId="59EAA603" w:rsidR="009E7D59" w:rsidRPr="00A3030D" w:rsidRDefault="009E7D59" w:rsidP="00162AA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 xml:space="preserve">Carefully remove the old dressing without touching the part that </w:t>
      </w:r>
      <w:r w:rsidR="00536B14" w:rsidRPr="00A3030D">
        <w:rPr>
          <w:rFonts w:ascii="Arial" w:hAnsi="Arial" w:cs="Arial"/>
          <w:sz w:val="28"/>
          <w:szCs w:val="28"/>
        </w:rPr>
        <w:t xml:space="preserve">been in contact with </w:t>
      </w:r>
      <w:r w:rsidRPr="00A3030D">
        <w:rPr>
          <w:rFonts w:ascii="Arial" w:hAnsi="Arial" w:cs="Arial"/>
          <w:sz w:val="28"/>
          <w:szCs w:val="28"/>
        </w:rPr>
        <w:t xml:space="preserve">the wound or </w:t>
      </w:r>
      <w:r w:rsidR="002F79F6">
        <w:rPr>
          <w:rFonts w:ascii="Arial" w:hAnsi="Arial" w:cs="Arial"/>
          <w:sz w:val="28"/>
          <w:szCs w:val="28"/>
        </w:rPr>
        <w:t xml:space="preserve">touching </w:t>
      </w:r>
      <w:r w:rsidRPr="00A3030D">
        <w:rPr>
          <w:rFonts w:ascii="Arial" w:hAnsi="Arial" w:cs="Arial"/>
          <w:sz w:val="28"/>
          <w:szCs w:val="28"/>
        </w:rPr>
        <w:t>the wound itself</w:t>
      </w:r>
      <w:r w:rsidR="007A09BD" w:rsidRPr="00A3030D">
        <w:rPr>
          <w:rFonts w:ascii="Arial" w:hAnsi="Arial" w:cs="Arial"/>
          <w:sz w:val="28"/>
          <w:szCs w:val="28"/>
        </w:rPr>
        <w:t>.</w:t>
      </w:r>
    </w:p>
    <w:p w14:paraId="3DAA6430" w14:textId="3510B621" w:rsidR="009E7D59" w:rsidRPr="00A3030D" w:rsidRDefault="009E7D59" w:rsidP="00162AA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If the dressing is stuck, soak with water or saline and wait for the dressing to loosen –</w:t>
      </w:r>
      <w:r w:rsidR="00C709F1">
        <w:rPr>
          <w:rFonts w:ascii="Arial" w:hAnsi="Arial" w:cs="Arial"/>
          <w:sz w:val="28"/>
          <w:szCs w:val="28"/>
        </w:rPr>
        <w:t xml:space="preserve"> </w:t>
      </w:r>
      <w:r w:rsidR="005A4FDA">
        <w:rPr>
          <w:rFonts w:ascii="Arial" w:hAnsi="Arial" w:cs="Arial"/>
          <w:sz w:val="28"/>
          <w:szCs w:val="28"/>
        </w:rPr>
        <w:t>allow a bit of time</w:t>
      </w:r>
      <w:r w:rsidR="00C709F1">
        <w:rPr>
          <w:rFonts w:ascii="Arial" w:hAnsi="Arial" w:cs="Arial"/>
          <w:sz w:val="28"/>
          <w:szCs w:val="28"/>
        </w:rPr>
        <w:t xml:space="preserve"> and </w:t>
      </w:r>
      <w:r w:rsidRPr="00A3030D">
        <w:rPr>
          <w:rFonts w:ascii="Arial" w:hAnsi="Arial" w:cs="Arial"/>
          <w:sz w:val="28"/>
          <w:szCs w:val="28"/>
        </w:rPr>
        <w:t>avoid pulling as this will be painful and will damage the wound</w:t>
      </w:r>
    </w:p>
    <w:p w14:paraId="0EEFB4C4" w14:textId="38A5F883" w:rsidR="00162AA3" w:rsidRPr="003B3B75" w:rsidRDefault="009E7D59" w:rsidP="00162AA3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3B3B75">
        <w:rPr>
          <w:rFonts w:ascii="Arial" w:hAnsi="Arial" w:cs="Arial"/>
          <w:sz w:val="28"/>
          <w:szCs w:val="28"/>
        </w:rPr>
        <w:t xml:space="preserve">If the dressing is adhesive or has an adhesive border, avoid peeling it off. Instead, lift </w:t>
      </w:r>
      <w:r w:rsidR="00B17645" w:rsidRPr="003B3B75">
        <w:rPr>
          <w:rFonts w:ascii="Arial" w:hAnsi="Arial" w:cs="Arial"/>
          <w:sz w:val="28"/>
          <w:szCs w:val="28"/>
        </w:rPr>
        <w:t xml:space="preserve">one or more </w:t>
      </w:r>
      <w:r w:rsidRPr="003B3B75">
        <w:rPr>
          <w:rFonts w:ascii="Arial" w:hAnsi="Arial" w:cs="Arial"/>
          <w:sz w:val="28"/>
          <w:szCs w:val="28"/>
        </w:rPr>
        <w:t>corner</w:t>
      </w:r>
      <w:r w:rsidR="00B17645" w:rsidRPr="003B3B75">
        <w:rPr>
          <w:rFonts w:ascii="Arial" w:hAnsi="Arial" w:cs="Arial"/>
          <w:sz w:val="28"/>
          <w:szCs w:val="28"/>
        </w:rPr>
        <w:t>s</w:t>
      </w:r>
      <w:r w:rsidRPr="003B3B75">
        <w:rPr>
          <w:rFonts w:ascii="Arial" w:hAnsi="Arial" w:cs="Arial"/>
          <w:sz w:val="28"/>
          <w:szCs w:val="28"/>
        </w:rPr>
        <w:t xml:space="preserve"> of the dressing and stretch it horizontally along the skin surface to break the adhesive bond.</w:t>
      </w:r>
      <w:r w:rsidR="00536B14" w:rsidRPr="003B3B75">
        <w:rPr>
          <w:rFonts w:ascii="Arial" w:hAnsi="Arial" w:cs="Arial"/>
          <w:sz w:val="28"/>
          <w:szCs w:val="28"/>
        </w:rPr>
        <w:t xml:space="preserve"> </w:t>
      </w:r>
      <w:r w:rsidR="001A106A">
        <w:rPr>
          <w:rFonts w:ascii="Arial" w:hAnsi="Arial" w:cs="Arial"/>
          <w:sz w:val="28"/>
          <w:szCs w:val="28"/>
        </w:rPr>
        <w:t xml:space="preserve">Again, take your time </w:t>
      </w:r>
      <w:r w:rsidR="00D67ADB" w:rsidRPr="003B3B75">
        <w:rPr>
          <w:rFonts w:ascii="Arial" w:hAnsi="Arial" w:cs="Arial"/>
          <w:sz w:val="28"/>
          <w:szCs w:val="28"/>
        </w:rPr>
        <w:t>and co</w:t>
      </w:r>
      <w:r w:rsidRPr="003B3B75">
        <w:rPr>
          <w:rFonts w:ascii="Arial" w:hAnsi="Arial" w:cs="Arial"/>
          <w:sz w:val="28"/>
          <w:szCs w:val="28"/>
        </w:rPr>
        <w:t xml:space="preserve">ntinue </w:t>
      </w:r>
      <w:r w:rsidR="00016F3C" w:rsidRPr="003B3B75">
        <w:rPr>
          <w:rFonts w:ascii="Arial" w:hAnsi="Arial" w:cs="Arial"/>
          <w:sz w:val="28"/>
          <w:szCs w:val="28"/>
        </w:rPr>
        <w:t xml:space="preserve">gently </w:t>
      </w:r>
      <w:r w:rsidRPr="003B3B75">
        <w:rPr>
          <w:rFonts w:ascii="Arial" w:hAnsi="Arial" w:cs="Arial"/>
          <w:sz w:val="28"/>
          <w:szCs w:val="28"/>
        </w:rPr>
        <w:t>stretching until the entire dressing lifts.</w:t>
      </w:r>
    </w:p>
    <w:p w14:paraId="437FD5BC" w14:textId="132B3145" w:rsidR="00536B14" w:rsidRDefault="009E7D59" w:rsidP="00162AA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Place the dirty dressing in the waste bag</w:t>
      </w:r>
      <w:r w:rsidR="00536B14" w:rsidRPr="00A3030D">
        <w:rPr>
          <w:rFonts w:ascii="Arial" w:hAnsi="Arial" w:cs="Arial"/>
          <w:sz w:val="28"/>
          <w:szCs w:val="28"/>
        </w:rPr>
        <w:t xml:space="preserve"> and wash your hands</w:t>
      </w:r>
      <w:r w:rsidR="00FA6DD9" w:rsidRPr="00A3030D">
        <w:rPr>
          <w:rFonts w:ascii="Arial" w:hAnsi="Arial" w:cs="Arial"/>
          <w:sz w:val="28"/>
          <w:szCs w:val="28"/>
        </w:rPr>
        <w:t>.</w:t>
      </w:r>
    </w:p>
    <w:p w14:paraId="258A212D" w14:textId="6DE1D18F" w:rsidR="00162AA3" w:rsidRPr="00A3030D" w:rsidRDefault="00162AA3" w:rsidP="00162AA3">
      <w:pPr>
        <w:pStyle w:val="ListParagraph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D46317" wp14:editId="176E225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9920" cy="352425"/>
                <wp:effectExtent l="0" t="0" r="2413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238" cy="3524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BCD6" w14:textId="436E3C8C" w:rsidR="00536B14" w:rsidRPr="00134B7B" w:rsidRDefault="00EC0F96" w:rsidP="00536B1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How to c</w:t>
                            </w:r>
                            <w:r w:rsidR="00536B14" w:rsidRPr="00134B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lean the wound and apply a new dressing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6317" id="_x0000_s1029" type="#_x0000_t202" style="position:absolute;left:0;text-align:left;margin-left:398.4pt;margin-top:0;width:449.6pt;height:27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" fillcolor="#bdd7ee">
                <v:textbox>
                  <w:txbxContent>
                    <w:p w14:paraId="704BBCD6" w14:textId="436E3C8C" w:rsidR="00536B14" w:rsidRPr="00134B7B" w:rsidRDefault="00EC0F96" w:rsidP="00536B1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How to c</w:t>
                      </w:r>
                      <w:r w:rsidR="00536B14" w:rsidRPr="00134B7B">
                        <w:rPr>
                          <w:b/>
                          <w:bCs/>
                          <w:sz w:val="32"/>
                          <w:szCs w:val="32"/>
                        </w:rPr>
                        <w:t xml:space="preserve">lean the wound and apply a new dressing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E4D7FF" w14:textId="6D3A56EF" w:rsidR="00FA6DD9" w:rsidRDefault="00621C4F" w:rsidP="00162AA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have sterile or clean </w:t>
      </w:r>
      <w:r w:rsidR="00134B7B" w:rsidRPr="00A3030D">
        <w:rPr>
          <w:rFonts w:ascii="Arial" w:hAnsi="Arial" w:cs="Arial"/>
          <w:sz w:val="28"/>
          <w:szCs w:val="28"/>
        </w:rPr>
        <w:t>gloves</w:t>
      </w:r>
      <w:r>
        <w:rPr>
          <w:rFonts w:ascii="Arial" w:hAnsi="Arial" w:cs="Arial"/>
          <w:sz w:val="28"/>
          <w:szCs w:val="28"/>
        </w:rPr>
        <w:t>, put them on.  If not, try to avoid touching the wound or anything that will be in contact with the wound.</w:t>
      </w:r>
    </w:p>
    <w:p w14:paraId="4E1235D8" w14:textId="77777777" w:rsidR="00162AA3" w:rsidRPr="00162AA3" w:rsidRDefault="00162AA3" w:rsidP="00162AA3">
      <w:pPr>
        <w:pStyle w:val="ListParagraph"/>
        <w:rPr>
          <w:rFonts w:ascii="Arial" w:hAnsi="Arial" w:cs="Arial"/>
          <w:sz w:val="28"/>
          <w:szCs w:val="28"/>
        </w:rPr>
      </w:pPr>
    </w:p>
    <w:p w14:paraId="678C2854" w14:textId="36295AAB" w:rsidR="00C416FD" w:rsidRPr="00C416FD" w:rsidRDefault="00C416FD" w:rsidP="00C416FD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416FD">
        <w:rPr>
          <w:rFonts w:ascii="Arial" w:hAnsi="Arial" w:cs="Arial"/>
          <w:sz w:val="28"/>
          <w:szCs w:val="28"/>
        </w:rPr>
        <w:t>If you want to clean the wound itself, clean from the centre outwards using tap water (or saline) and gauze from the dressing pack.</w:t>
      </w:r>
      <w:r>
        <w:rPr>
          <w:rFonts w:ascii="Arial" w:hAnsi="Arial" w:cs="Arial"/>
          <w:sz w:val="28"/>
          <w:szCs w:val="28"/>
        </w:rPr>
        <w:t xml:space="preserve"> </w:t>
      </w:r>
      <w:r w:rsidR="00134B7B" w:rsidRPr="00C416FD">
        <w:rPr>
          <w:rFonts w:ascii="Arial" w:hAnsi="Arial" w:cs="Arial"/>
          <w:sz w:val="28"/>
          <w:szCs w:val="28"/>
        </w:rPr>
        <w:t>Clean the skin</w:t>
      </w:r>
      <w:r w:rsidR="002D5EC9" w:rsidRPr="00C416FD">
        <w:rPr>
          <w:rFonts w:ascii="Arial" w:hAnsi="Arial" w:cs="Arial"/>
          <w:sz w:val="28"/>
          <w:szCs w:val="28"/>
        </w:rPr>
        <w:t xml:space="preserve"> around the wound</w:t>
      </w:r>
      <w:r>
        <w:rPr>
          <w:rFonts w:ascii="Arial" w:hAnsi="Arial" w:cs="Arial"/>
          <w:sz w:val="28"/>
          <w:szCs w:val="28"/>
        </w:rPr>
        <w:t>.</w:t>
      </w:r>
    </w:p>
    <w:p w14:paraId="1A204D11" w14:textId="77777777" w:rsidR="00C416FD" w:rsidRDefault="00C416FD" w:rsidP="00C416FD">
      <w:pPr>
        <w:pStyle w:val="ListParagraph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1E5756A5" w14:textId="7748AC94" w:rsidR="00134B7B" w:rsidRDefault="002D5EC9" w:rsidP="00C416FD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sure</w:t>
      </w:r>
      <w:r w:rsidR="00134B7B" w:rsidRPr="00A3030D">
        <w:rPr>
          <w:rFonts w:ascii="Arial" w:hAnsi="Arial" w:cs="Arial"/>
          <w:sz w:val="28"/>
          <w:szCs w:val="28"/>
        </w:rPr>
        <w:t xml:space="preserve"> the skin around the wound is dry</w:t>
      </w:r>
      <w:r>
        <w:rPr>
          <w:rFonts w:ascii="Arial" w:hAnsi="Arial" w:cs="Arial"/>
          <w:sz w:val="28"/>
          <w:szCs w:val="28"/>
        </w:rPr>
        <w:t>.  If your health care professional advises, a</w:t>
      </w:r>
      <w:r w:rsidR="00134B7B" w:rsidRPr="00A3030D">
        <w:rPr>
          <w:rFonts w:ascii="Arial" w:hAnsi="Arial" w:cs="Arial"/>
          <w:sz w:val="28"/>
          <w:szCs w:val="28"/>
        </w:rPr>
        <w:t xml:space="preserve">pply cream to </w:t>
      </w:r>
      <w:r>
        <w:rPr>
          <w:rFonts w:ascii="Arial" w:hAnsi="Arial" w:cs="Arial"/>
          <w:sz w:val="28"/>
          <w:szCs w:val="28"/>
        </w:rPr>
        <w:t>the skin around the wound</w:t>
      </w:r>
      <w:r w:rsidR="00C416FD">
        <w:rPr>
          <w:rFonts w:ascii="Arial" w:hAnsi="Arial" w:cs="Arial"/>
          <w:sz w:val="28"/>
          <w:szCs w:val="28"/>
        </w:rPr>
        <w:t xml:space="preserve"> but avoid where any adhesive tape or dressing will go</w:t>
      </w:r>
      <w:r w:rsidR="001427BC">
        <w:rPr>
          <w:rFonts w:ascii="Arial" w:hAnsi="Arial" w:cs="Arial"/>
          <w:sz w:val="28"/>
          <w:szCs w:val="28"/>
        </w:rPr>
        <w:t>,</w:t>
      </w:r>
      <w:r w:rsidR="00C416FD">
        <w:rPr>
          <w:rFonts w:ascii="Arial" w:hAnsi="Arial" w:cs="Arial"/>
          <w:sz w:val="28"/>
          <w:szCs w:val="28"/>
        </w:rPr>
        <w:t xml:space="preserve"> or it will not stick</w:t>
      </w:r>
      <w:r>
        <w:rPr>
          <w:rFonts w:ascii="Arial" w:hAnsi="Arial" w:cs="Arial"/>
          <w:sz w:val="28"/>
          <w:szCs w:val="28"/>
        </w:rPr>
        <w:t>.</w:t>
      </w:r>
    </w:p>
    <w:p w14:paraId="39248547" w14:textId="77777777" w:rsidR="00162AA3" w:rsidRPr="00162AA3" w:rsidRDefault="00162AA3" w:rsidP="00162AA3">
      <w:pPr>
        <w:pStyle w:val="ListParagraph"/>
        <w:rPr>
          <w:rFonts w:ascii="Arial" w:hAnsi="Arial" w:cs="Arial"/>
          <w:sz w:val="28"/>
          <w:szCs w:val="28"/>
        </w:rPr>
      </w:pPr>
    </w:p>
    <w:p w14:paraId="322F3C8A" w14:textId="0640767E" w:rsidR="00134B7B" w:rsidRDefault="002D5EC9" w:rsidP="00162AA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Put the new</w:t>
      </w:r>
      <w:r w:rsidR="00134B7B" w:rsidRPr="00A3030D">
        <w:rPr>
          <w:rFonts w:ascii="Arial" w:hAnsi="Arial" w:cs="Arial"/>
          <w:sz w:val="28"/>
          <w:szCs w:val="28"/>
        </w:rPr>
        <w:t xml:space="preserve"> dressing</w:t>
      </w:r>
      <w:r>
        <w:rPr>
          <w:rFonts w:ascii="Arial" w:hAnsi="Arial" w:cs="Arial"/>
          <w:sz w:val="28"/>
          <w:szCs w:val="28"/>
        </w:rPr>
        <w:t xml:space="preserve"> on the wound</w:t>
      </w:r>
      <w:r w:rsidR="00134B7B" w:rsidRPr="00A3030D">
        <w:rPr>
          <w:rFonts w:ascii="Arial" w:hAnsi="Arial" w:cs="Arial"/>
          <w:sz w:val="28"/>
          <w:szCs w:val="28"/>
        </w:rPr>
        <w:t xml:space="preserve"> following the instructions </w:t>
      </w:r>
      <w:r w:rsidR="00B801E8" w:rsidRPr="00A3030D"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8"/>
          <w:szCs w:val="28"/>
        </w:rPr>
        <w:t xml:space="preserve">came with the </w:t>
      </w:r>
      <w:r w:rsidR="00134B7B" w:rsidRPr="00A3030D">
        <w:rPr>
          <w:rFonts w:ascii="Arial" w:hAnsi="Arial" w:cs="Arial"/>
          <w:sz w:val="28"/>
          <w:szCs w:val="28"/>
        </w:rPr>
        <w:t>dressing.</w:t>
      </w:r>
    </w:p>
    <w:p w14:paraId="54AC1A3D" w14:textId="77777777" w:rsidR="00162AA3" w:rsidRPr="00162AA3" w:rsidRDefault="00162AA3" w:rsidP="00162AA3">
      <w:pPr>
        <w:pStyle w:val="ListParagraph"/>
        <w:rPr>
          <w:rFonts w:ascii="Arial" w:hAnsi="Arial" w:cs="Arial"/>
          <w:sz w:val="28"/>
          <w:szCs w:val="28"/>
        </w:rPr>
      </w:pPr>
    </w:p>
    <w:p w14:paraId="113CF012" w14:textId="10A6C1BA" w:rsidR="00F76F90" w:rsidRDefault="00802BDC" w:rsidP="00162AA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09C86F" wp14:editId="53372408">
                <wp:simplePos x="0" y="0"/>
                <wp:positionH relativeFrom="margin">
                  <wp:align>right</wp:align>
                </wp:positionH>
                <wp:positionV relativeFrom="paragraph">
                  <wp:posOffset>1037590</wp:posOffset>
                </wp:positionV>
                <wp:extent cx="5709920" cy="333375"/>
                <wp:effectExtent l="0" t="0" r="2413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333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0BFDA" w14:textId="5B49D28C" w:rsidR="00134B7B" w:rsidRPr="00134B7B" w:rsidRDefault="00162AA3" w:rsidP="00134B7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Be aware of what is happening with </w:t>
                            </w:r>
                            <w:r w:rsidR="00EC0F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</w:t>
                            </w:r>
                            <w:r w:rsidR="00134B7B" w:rsidRPr="00134B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wound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C86F" id="_x0000_s1030" type="#_x0000_t202" style="position:absolute;left:0;text-align:left;margin-left:398.4pt;margin-top:81.7pt;width:449.6pt;height:26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" fillcolor="#bdd7ee">
                <v:textbox>
                  <w:txbxContent>
                    <w:p w14:paraId="6450BFDA" w14:textId="5B49D28C" w:rsidR="00134B7B" w:rsidRPr="00134B7B" w:rsidRDefault="00162AA3" w:rsidP="00134B7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Be aware of what is happening with </w:t>
                      </w:r>
                      <w:r w:rsidR="00EC0F96">
                        <w:rPr>
                          <w:b/>
                          <w:bCs/>
                          <w:sz w:val="32"/>
                          <w:szCs w:val="32"/>
                        </w:rPr>
                        <w:t>the</w:t>
                      </w:r>
                      <w:r w:rsidR="00134B7B" w:rsidRPr="00134B7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wound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6F90" w:rsidRPr="00A3030D">
        <w:rPr>
          <w:rFonts w:ascii="Arial" w:hAnsi="Arial" w:cs="Arial"/>
          <w:sz w:val="28"/>
          <w:szCs w:val="28"/>
        </w:rPr>
        <w:t>Clear up, put sealed waste bag in bin and wash your hands.</w:t>
      </w:r>
      <w:r w:rsidR="00FA6DD9" w:rsidRPr="00A3030D">
        <w:rPr>
          <w:rFonts w:ascii="Arial" w:hAnsi="Arial" w:cs="Arial"/>
          <w:sz w:val="28"/>
          <w:szCs w:val="28"/>
        </w:rPr>
        <w:t xml:space="preserve">  (The waste bag can go in your usual rubbish collection unless you have been advised otherwise.)</w:t>
      </w:r>
    </w:p>
    <w:p w14:paraId="353BD67B" w14:textId="77777777" w:rsidR="00C64883" w:rsidRDefault="00C64883" w:rsidP="00162AA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F4BF9F8" w14:textId="32DF2283" w:rsidR="00134B7B" w:rsidRPr="00A3030D" w:rsidRDefault="00134B7B" w:rsidP="00162AA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Monitor for signs of infection</w:t>
      </w:r>
      <w:r w:rsidR="00A86C48" w:rsidRPr="00A3030D">
        <w:rPr>
          <w:rFonts w:ascii="Arial" w:hAnsi="Arial" w:cs="Arial"/>
          <w:sz w:val="28"/>
          <w:szCs w:val="28"/>
        </w:rPr>
        <w:t xml:space="preserve"> or other problems</w:t>
      </w:r>
      <w:r w:rsidRPr="00A3030D">
        <w:rPr>
          <w:rFonts w:ascii="Arial" w:hAnsi="Arial" w:cs="Arial"/>
          <w:sz w:val="28"/>
          <w:szCs w:val="28"/>
        </w:rPr>
        <w:t>:</w:t>
      </w:r>
    </w:p>
    <w:p w14:paraId="3D8B728D" w14:textId="77777777" w:rsidR="00F76F90" w:rsidRPr="00A3030D" w:rsidRDefault="00F76F90" w:rsidP="00162AA3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  <w:sectPr w:rsidR="00F76F90" w:rsidRPr="00A3030D" w:rsidSect="00162A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38CC283" w14:textId="54DE0E3A" w:rsidR="007A09BD" w:rsidRPr="00A3030D" w:rsidRDefault="00A86C48" w:rsidP="00162AA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 xml:space="preserve">More </w:t>
      </w:r>
      <w:r w:rsidR="00AB3D08">
        <w:rPr>
          <w:rFonts w:ascii="Arial" w:hAnsi="Arial" w:cs="Arial"/>
          <w:sz w:val="28"/>
          <w:szCs w:val="28"/>
        </w:rPr>
        <w:t xml:space="preserve">wound </w:t>
      </w:r>
      <w:r w:rsidRPr="00A3030D">
        <w:rPr>
          <w:rFonts w:ascii="Arial" w:hAnsi="Arial" w:cs="Arial"/>
          <w:sz w:val="28"/>
          <w:szCs w:val="28"/>
        </w:rPr>
        <w:t>leakage</w:t>
      </w:r>
      <w:r w:rsidR="007A09BD" w:rsidRPr="00A3030D">
        <w:rPr>
          <w:rFonts w:ascii="Arial" w:hAnsi="Arial" w:cs="Arial"/>
          <w:sz w:val="28"/>
          <w:szCs w:val="28"/>
        </w:rPr>
        <w:t xml:space="preserve"> than usual</w:t>
      </w:r>
    </w:p>
    <w:p w14:paraId="4FE61602" w14:textId="4E14735A" w:rsidR="007A09BD" w:rsidRPr="00A3030D" w:rsidRDefault="007A09BD" w:rsidP="00162AA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More pain than usual</w:t>
      </w:r>
    </w:p>
    <w:p w14:paraId="2981319D" w14:textId="77777777" w:rsidR="00EA3C7A" w:rsidRPr="00EA3C7A" w:rsidRDefault="00EA3C7A" w:rsidP="00EA3C7A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EA3C7A">
        <w:rPr>
          <w:rFonts w:ascii="Arial" w:hAnsi="Arial" w:cs="Arial"/>
          <w:sz w:val="28"/>
          <w:szCs w:val="28"/>
        </w:rPr>
        <w:t>Increasing redness around the wound</w:t>
      </w:r>
    </w:p>
    <w:p w14:paraId="31EC9190" w14:textId="562AE7D8" w:rsidR="007A09BD" w:rsidRPr="00A3030D" w:rsidRDefault="007A09BD" w:rsidP="00162AA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 xml:space="preserve">An unusual smell </w:t>
      </w:r>
    </w:p>
    <w:p w14:paraId="6FE0896F" w14:textId="77777777" w:rsidR="007A09BD" w:rsidRPr="00A3030D" w:rsidRDefault="007A09BD" w:rsidP="00162AA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Wound is getting bigger</w:t>
      </w:r>
    </w:p>
    <w:p w14:paraId="4072C521" w14:textId="02436E06" w:rsidR="00F76F90" w:rsidRPr="00A3030D" w:rsidRDefault="007A09BD" w:rsidP="00162AA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Feeling generally unwell</w:t>
      </w:r>
    </w:p>
    <w:p w14:paraId="319208F4" w14:textId="77777777" w:rsidR="00EA3C7A" w:rsidRDefault="00EA3C7A" w:rsidP="00162AA3">
      <w:pPr>
        <w:spacing w:after="0" w:line="360" w:lineRule="auto"/>
        <w:rPr>
          <w:rFonts w:ascii="Arial" w:hAnsi="Arial" w:cs="Arial"/>
          <w:sz w:val="20"/>
          <w:szCs w:val="20"/>
        </w:rPr>
        <w:sectPr w:rsidR="00EA3C7A" w:rsidSect="00EA3C7A">
          <w:type w:val="continuous"/>
          <w:pgSz w:w="11906" w:h="16838"/>
          <w:pgMar w:top="1440" w:right="1080" w:bottom="1440" w:left="1080" w:header="708" w:footer="708" w:gutter="0"/>
          <w:cols w:num="2" w:space="708"/>
          <w:titlePg/>
          <w:docGrid w:linePitch="360"/>
        </w:sectPr>
      </w:pPr>
    </w:p>
    <w:p w14:paraId="162F6C0B" w14:textId="025FD599" w:rsidR="00A86C48" w:rsidRDefault="00A86C48" w:rsidP="00162AA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D1CA31" w14:textId="25463576" w:rsidR="00EA3C7A" w:rsidRPr="00EA3C7A" w:rsidRDefault="00C416FD" w:rsidP="00EA3C7A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EA3C7A" w:rsidRPr="00EA3C7A">
        <w:rPr>
          <w:rFonts w:ascii="Arial" w:hAnsi="Arial" w:cs="Arial"/>
          <w:sz w:val="28"/>
          <w:szCs w:val="28"/>
        </w:rPr>
        <w:t>ontact your health ca</w:t>
      </w:r>
      <w:r w:rsidR="00EA3C7A">
        <w:rPr>
          <w:rFonts w:ascii="Arial" w:hAnsi="Arial" w:cs="Arial"/>
          <w:sz w:val="28"/>
          <w:szCs w:val="28"/>
        </w:rPr>
        <w:t>r</w:t>
      </w:r>
      <w:r w:rsidR="00EA3C7A" w:rsidRPr="00EA3C7A">
        <w:rPr>
          <w:rFonts w:ascii="Arial" w:hAnsi="Arial" w:cs="Arial"/>
          <w:sz w:val="28"/>
          <w:szCs w:val="28"/>
        </w:rPr>
        <w:t xml:space="preserve">e professional </w:t>
      </w:r>
      <w:r w:rsidR="000A33DF">
        <w:rPr>
          <w:rFonts w:ascii="Arial" w:hAnsi="Arial" w:cs="Arial"/>
          <w:sz w:val="28"/>
          <w:szCs w:val="28"/>
        </w:rPr>
        <w:t xml:space="preserve">or NHS 111 </w:t>
      </w:r>
      <w:r w:rsidR="00EA3C7A" w:rsidRPr="00EA3C7A">
        <w:rPr>
          <w:rFonts w:ascii="Arial" w:hAnsi="Arial" w:cs="Arial"/>
          <w:sz w:val="28"/>
          <w:szCs w:val="28"/>
        </w:rPr>
        <w:t>if you are worried.</w:t>
      </w:r>
    </w:p>
    <w:p w14:paraId="7EEB16CA" w14:textId="77777777" w:rsidR="00EA3C7A" w:rsidRDefault="00EA3C7A" w:rsidP="00162AA3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</w:p>
    <w:p w14:paraId="2F7827BF" w14:textId="1797FD00" w:rsidR="00D12BB1" w:rsidRPr="00A3030D" w:rsidRDefault="00C3358D" w:rsidP="00162AA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3030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423EEB" wp14:editId="4F2628D2">
                <wp:simplePos x="0" y="0"/>
                <wp:positionH relativeFrom="margin">
                  <wp:posOffset>123190</wp:posOffset>
                </wp:positionH>
                <wp:positionV relativeFrom="paragraph">
                  <wp:posOffset>0</wp:posOffset>
                </wp:positionV>
                <wp:extent cx="6176645" cy="333375"/>
                <wp:effectExtent l="0" t="0" r="1460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3333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120DA" w14:textId="6DCDFCE4" w:rsidR="00D12BB1" w:rsidRPr="00134B7B" w:rsidRDefault="00D12BB1" w:rsidP="00D12BB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Useful Information</w:t>
                            </w:r>
                            <w:r w:rsidRPr="00134B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3EEB" id="_x0000_s1031" type="#_x0000_t202" style="position:absolute;left:0;text-align:left;margin-left:9.7pt;margin-top:0;width:486.35pt;height: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" fillcolor="#bdd7ee">
                <v:textbox>
                  <w:txbxContent>
                    <w:p w14:paraId="3D6120DA" w14:textId="6DCDFCE4" w:rsidR="00D12BB1" w:rsidRPr="00134B7B" w:rsidRDefault="00D12BB1" w:rsidP="00D12BB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Useful Information</w:t>
                      </w:r>
                      <w:r w:rsidRPr="00134B7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2BB1" w:rsidRPr="00A3030D">
        <w:rPr>
          <w:rFonts w:ascii="Arial" w:hAnsi="Arial" w:cs="Arial"/>
          <w:b/>
          <w:bCs/>
          <w:sz w:val="28"/>
          <w:szCs w:val="28"/>
        </w:rPr>
        <w:t>Who should I contact if I am worried?</w:t>
      </w:r>
    </w:p>
    <w:p w14:paraId="689F2E5D" w14:textId="531534EA" w:rsidR="00D12BB1" w:rsidRPr="00A3030D" w:rsidRDefault="00D12BB1" w:rsidP="00162A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If you have any concerns about your wound or dressing supplies, contact your GP surgery or community nursing service</w:t>
      </w:r>
    </w:p>
    <w:p w14:paraId="2A3BCC31" w14:textId="2C017E2A" w:rsidR="00D12BB1" w:rsidRPr="00A3030D" w:rsidRDefault="00802BDC" w:rsidP="00162AA3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A3030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F50012" wp14:editId="6BA19828">
                <wp:simplePos x="0" y="0"/>
                <wp:positionH relativeFrom="margin">
                  <wp:posOffset>219075</wp:posOffset>
                </wp:positionH>
                <wp:positionV relativeFrom="paragraph">
                  <wp:posOffset>380682</wp:posOffset>
                </wp:positionV>
                <wp:extent cx="2924175" cy="7524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52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B5A78" w14:textId="2E7867B1" w:rsidR="006C1410" w:rsidRPr="006C1410" w:rsidRDefault="006C1410" w:rsidP="006C14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14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GP Surgery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0012" id="_x0000_s1032" type="#_x0000_t202" style="position:absolute;left:0;text-align:left;margin-left:17.25pt;margin-top:29.95pt;width:230.25pt;height:5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" fillcolor="#deeaf6 [664]">
                <v:textbox>
                  <w:txbxContent>
                    <w:p w14:paraId="18AB5A78" w14:textId="2E7867B1" w:rsidR="006C1410" w:rsidRPr="006C1410" w:rsidRDefault="006C1410" w:rsidP="006C14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1410">
                        <w:rPr>
                          <w:b/>
                          <w:bCs/>
                          <w:sz w:val="28"/>
                          <w:szCs w:val="28"/>
                        </w:rPr>
                        <w:t>GP Surgery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1410" w:rsidRPr="00A3030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B8D9698" wp14:editId="013D5AE3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2828925" cy="7334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334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6DD8E" w14:textId="2E18AA6A" w:rsidR="006C1410" w:rsidRPr="006C1410" w:rsidRDefault="006C1410" w:rsidP="006C14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Community Nursing: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9698" id="_x0000_s1033" type="#_x0000_t202" style="position:absolute;left:0;text-align:left;margin-left:171.55pt;margin-top:30.75pt;width:222.75pt;height:57.7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" fillcolor="#deebf7">
                <v:textbox>
                  <w:txbxContent>
                    <w:p w14:paraId="1DC6DD8E" w14:textId="2E18AA6A" w:rsidR="006C1410" w:rsidRPr="006C1410" w:rsidRDefault="006C1410" w:rsidP="006C14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Community Nursing: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2BB1" w:rsidRPr="00A3030D">
        <w:rPr>
          <w:rFonts w:ascii="Arial" w:hAnsi="Arial" w:cs="Arial"/>
          <w:b/>
          <w:bCs/>
          <w:sz w:val="28"/>
          <w:szCs w:val="28"/>
        </w:rPr>
        <w:t>Important Contact Numbers</w:t>
      </w:r>
    </w:p>
    <w:p w14:paraId="7D01546A" w14:textId="371051A8" w:rsidR="006C1410" w:rsidRPr="00802BDC" w:rsidRDefault="006C1410" w:rsidP="00162AA3">
      <w:pPr>
        <w:spacing w:line="360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14:paraId="08196A48" w14:textId="42AB0765" w:rsidR="006C1410" w:rsidRPr="00A3030D" w:rsidRDefault="006C1410" w:rsidP="00162AA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3030D">
        <w:rPr>
          <w:rFonts w:ascii="Arial" w:hAnsi="Arial" w:cs="Arial"/>
          <w:b/>
          <w:bCs/>
          <w:sz w:val="28"/>
          <w:szCs w:val="28"/>
        </w:rPr>
        <w:t>Where do I get more dressings from?</w:t>
      </w:r>
    </w:p>
    <w:p w14:paraId="0E1442A2" w14:textId="45A435C3" w:rsidR="006C1410" w:rsidRPr="00A3030D" w:rsidRDefault="00802BDC" w:rsidP="00162AA3">
      <w:pPr>
        <w:pStyle w:val="ListParagraph"/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Your dressings will be supplied </w:t>
      </w:r>
      <w:r w:rsidR="006C1410" w:rsidRPr="00A3030D">
        <w:rPr>
          <w:rFonts w:ascii="Arial" w:hAnsi="Arial" w:cs="Arial"/>
          <w:sz w:val="28"/>
          <w:szCs w:val="28"/>
        </w:rPr>
        <w:t>b</w:t>
      </w:r>
      <w:r w:rsidR="0092329D" w:rsidRPr="00A3030D">
        <w:rPr>
          <w:rFonts w:ascii="Arial" w:hAnsi="Arial" w:cs="Arial"/>
          <w:sz w:val="28"/>
          <w:szCs w:val="28"/>
        </w:rPr>
        <w:t>y</w:t>
      </w:r>
      <w:r w:rsidR="006C1410" w:rsidRPr="00A3030D">
        <w:rPr>
          <w:rFonts w:ascii="Arial" w:hAnsi="Arial" w:cs="Arial"/>
          <w:sz w:val="28"/>
          <w:szCs w:val="28"/>
        </w:rPr>
        <w:t xml:space="preserve"> ………………………………………</w:t>
      </w:r>
    </w:p>
    <w:p w14:paraId="364781B0" w14:textId="0C32016E" w:rsidR="006C1410" w:rsidRDefault="006C1410" w:rsidP="00162AA3">
      <w:pPr>
        <w:pStyle w:val="ListParagraph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A3030D">
        <w:rPr>
          <w:rFonts w:ascii="Arial" w:hAnsi="Arial" w:cs="Arial"/>
          <w:sz w:val="28"/>
          <w:szCs w:val="28"/>
        </w:rPr>
        <w:t>You are responsible for as</w:t>
      </w:r>
      <w:r w:rsidR="00802BDC">
        <w:rPr>
          <w:rFonts w:ascii="Arial" w:hAnsi="Arial" w:cs="Arial"/>
          <w:sz w:val="28"/>
          <w:szCs w:val="28"/>
        </w:rPr>
        <w:t xml:space="preserve">king </w:t>
      </w:r>
      <w:r w:rsidRPr="00A3030D">
        <w:rPr>
          <w:rFonts w:ascii="Arial" w:hAnsi="Arial" w:cs="Arial"/>
          <w:sz w:val="28"/>
          <w:szCs w:val="28"/>
        </w:rPr>
        <w:t xml:space="preserve">for </w:t>
      </w:r>
      <w:r w:rsidR="005A42CE">
        <w:rPr>
          <w:rFonts w:ascii="Arial" w:hAnsi="Arial" w:cs="Arial"/>
          <w:sz w:val="28"/>
          <w:szCs w:val="28"/>
        </w:rPr>
        <w:t>more</w:t>
      </w:r>
      <w:r w:rsidRPr="00A3030D">
        <w:rPr>
          <w:rFonts w:ascii="Arial" w:hAnsi="Arial" w:cs="Arial"/>
          <w:sz w:val="28"/>
          <w:szCs w:val="28"/>
        </w:rPr>
        <w:t xml:space="preserve"> dressings as they begin to run</w:t>
      </w:r>
      <w:r w:rsidR="0092329D" w:rsidRPr="00A3030D">
        <w:rPr>
          <w:rFonts w:ascii="Arial" w:hAnsi="Arial" w:cs="Arial"/>
          <w:sz w:val="28"/>
          <w:szCs w:val="28"/>
        </w:rPr>
        <w:t xml:space="preserve"> </w:t>
      </w:r>
      <w:r w:rsidRPr="00A3030D">
        <w:rPr>
          <w:rFonts w:ascii="Arial" w:hAnsi="Arial" w:cs="Arial"/>
          <w:sz w:val="28"/>
          <w:szCs w:val="28"/>
        </w:rPr>
        <w:t xml:space="preserve">out. Some items may need a prescription, please speak to your </w:t>
      </w:r>
      <w:r w:rsidR="0092329D" w:rsidRPr="00A3030D">
        <w:rPr>
          <w:rFonts w:ascii="Arial" w:hAnsi="Arial" w:cs="Arial"/>
          <w:sz w:val="28"/>
          <w:szCs w:val="28"/>
        </w:rPr>
        <w:t xml:space="preserve">health care professional </w:t>
      </w:r>
      <w:r w:rsidRPr="00A3030D">
        <w:rPr>
          <w:rFonts w:ascii="Arial" w:hAnsi="Arial" w:cs="Arial"/>
          <w:sz w:val="28"/>
          <w:szCs w:val="28"/>
        </w:rPr>
        <w:t>about this.</w:t>
      </w:r>
    </w:p>
    <w:p w14:paraId="677DEB47" w14:textId="77777777" w:rsidR="00802BDC" w:rsidRPr="00A3030D" w:rsidRDefault="00802BDC" w:rsidP="00162AA3">
      <w:pPr>
        <w:pStyle w:val="ListParagraph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3F8B8416" w14:textId="57D05E49" w:rsidR="00802BDC" w:rsidRPr="00802BDC" w:rsidRDefault="00802BDC" w:rsidP="00802BDC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02BDC">
        <w:rPr>
          <w:rFonts w:ascii="Arial" w:hAnsi="Arial" w:cs="Arial"/>
          <w:b/>
          <w:bCs/>
          <w:sz w:val="28"/>
          <w:szCs w:val="28"/>
        </w:rPr>
        <w:t>How can I tell if my wound is improving or getting worse?</w:t>
      </w:r>
    </w:p>
    <w:p w14:paraId="46AC44CE" w14:textId="70AD3307" w:rsidR="00802BDC" w:rsidRPr="00162AA3" w:rsidRDefault="00802BDC" w:rsidP="00802BDC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162AA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19AF99FB" wp14:editId="00B2E24B">
            <wp:simplePos x="0" y="0"/>
            <wp:positionH relativeFrom="column">
              <wp:posOffset>4823142</wp:posOffset>
            </wp:positionH>
            <wp:positionV relativeFrom="paragraph">
              <wp:posOffset>365125</wp:posOffset>
            </wp:positionV>
            <wp:extent cx="713740" cy="923925"/>
            <wp:effectExtent l="0" t="0" r="0" b="0"/>
            <wp:wrapTight wrapText="bothSides">
              <wp:wrapPolygon edited="0">
                <wp:start x="0" y="0"/>
                <wp:lineTo x="0" y="20932"/>
                <wp:lineTo x="20754" y="20932"/>
                <wp:lineTo x="207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AA3">
        <w:rPr>
          <w:rFonts w:ascii="Arial" w:hAnsi="Arial" w:cs="Arial"/>
          <w:sz w:val="28"/>
          <w:szCs w:val="28"/>
        </w:rPr>
        <w:t>One way to keep a record of your wound healing is to take a photo. If you want to do this, you need:</w:t>
      </w:r>
    </w:p>
    <w:p w14:paraId="59D85CB7" w14:textId="77777777" w:rsidR="00802BDC" w:rsidRPr="00162AA3" w:rsidRDefault="00802BDC" w:rsidP="00802BDC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162AA3">
        <w:rPr>
          <w:rFonts w:ascii="Arial" w:hAnsi="Arial" w:cs="Arial"/>
          <w:sz w:val="28"/>
          <w:szCs w:val="28"/>
        </w:rPr>
        <w:t>A digital camera or mobile phone with a camera.</w:t>
      </w:r>
    </w:p>
    <w:p w14:paraId="5C69B611" w14:textId="77777777" w:rsidR="00802BDC" w:rsidRPr="00162AA3" w:rsidRDefault="00802BDC" w:rsidP="00802BDC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162AA3">
        <w:rPr>
          <w:rFonts w:ascii="Arial" w:hAnsi="Arial" w:cs="Arial"/>
          <w:sz w:val="28"/>
          <w:szCs w:val="28"/>
        </w:rPr>
        <w:t>To be able to see the wound site easily and safely.</w:t>
      </w:r>
    </w:p>
    <w:p w14:paraId="3867638E" w14:textId="77777777" w:rsidR="00C3358D" w:rsidRDefault="00C3358D" w:rsidP="00802BDC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</w:p>
    <w:p w14:paraId="1C66C7CB" w14:textId="05F8E49F" w:rsidR="00802BDC" w:rsidRPr="00162AA3" w:rsidRDefault="00802BDC" w:rsidP="00802BDC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162AA3">
        <w:rPr>
          <w:rFonts w:ascii="Arial" w:hAnsi="Arial" w:cs="Arial"/>
          <w:sz w:val="28"/>
          <w:szCs w:val="28"/>
        </w:rPr>
        <w:t>These tips will help:</w:t>
      </w:r>
    </w:p>
    <w:p w14:paraId="2E0B7157" w14:textId="4AABAACB" w:rsidR="00802BDC" w:rsidRPr="00162AA3" w:rsidRDefault="00802BDC" w:rsidP="00802BDC">
      <w:pPr>
        <w:numPr>
          <w:ilvl w:val="1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162AA3">
        <w:rPr>
          <w:rFonts w:ascii="Arial" w:hAnsi="Arial" w:cs="Arial"/>
          <w:sz w:val="28"/>
          <w:szCs w:val="28"/>
        </w:rPr>
        <w:t>Use the automatic settings on your camera</w:t>
      </w:r>
      <w:r w:rsidR="00A1398E">
        <w:rPr>
          <w:rFonts w:ascii="Arial" w:hAnsi="Arial" w:cs="Arial"/>
          <w:sz w:val="28"/>
          <w:szCs w:val="28"/>
        </w:rPr>
        <w:t xml:space="preserve"> and use something plain as a background</w:t>
      </w:r>
      <w:r w:rsidRPr="00162AA3">
        <w:rPr>
          <w:rFonts w:ascii="Arial" w:hAnsi="Arial" w:cs="Arial"/>
          <w:sz w:val="28"/>
          <w:szCs w:val="28"/>
        </w:rPr>
        <w:t>.</w:t>
      </w:r>
      <w:r w:rsidR="00C3358D">
        <w:rPr>
          <w:rFonts w:ascii="Arial" w:hAnsi="Arial" w:cs="Arial"/>
          <w:sz w:val="28"/>
          <w:szCs w:val="28"/>
        </w:rPr>
        <w:t xml:space="preserve"> If possible, include a ruler in the photo.</w:t>
      </w:r>
    </w:p>
    <w:p w14:paraId="0807F219" w14:textId="77777777" w:rsidR="00802BDC" w:rsidRPr="00162AA3" w:rsidRDefault="00802BDC" w:rsidP="00802BDC">
      <w:pPr>
        <w:numPr>
          <w:ilvl w:val="1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162AA3">
        <w:rPr>
          <w:rFonts w:ascii="Arial" w:hAnsi="Arial" w:cs="Arial"/>
          <w:sz w:val="28"/>
          <w:szCs w:val="28"/>
        </w:rPr>
        <w:t>Make sure you are comfortable and there is plenty of light.</w:t>
      </w:r>
    </w:p>
    <w:p w14:paraId="09CBC05C" w14:textId="2A7C9B3F" w:rsidR="00D12BB1" w:rsidRPr="00802BDC" w:rsidRDefault="00802BDC" w:rsidP="00802BDC">
      <w:pPr>
        <w:numPr>
          <w:ilvl w:val="1"/>
          <w:numId w:val="14"/>
        </w:num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162AA3">
        <w:rPr>
          <w:rFonts w:ascii="Arial" w:hAnsi="Arial" w:cs="Arial"/>
          <w:sz w:val="28"/>
          <w:szCs w:val="28"/>
        </w:rPr>
        <w:t xml:space="preserve">Make sure that the photo will only show parts of your body you are comfortable showing.  Avoid photographing any identifying marks such as your face, tattoos or birthmarks. </w:t>
      </w:r>
    </w:p>
    <w:sectPr w:rsidR="00D12BB1" w:rsidRPr="00802BDC" w:rsidSect="00F76F90">
      <w:type w:val="continuous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1EC85" w14:textId="77777777" w:rsidR="00190D87" w:rsidRDefault="00190D87" w:rsidP="009B2AEE">
      <w:pPr>
        <w:spacing w:after="0" w:line="240" w:lineRule="auto"/>
      </w:pPr>
      <w:r>
        <w:separator/>
      </w:r>
    </w:p>
  </w:endnote>
  <w:endnote w:type="continuationSeparator" w:id="0">
    <w:p w14:paraId="09B947D4" w14:textId="77777777" w:rsidR="00190D87" w:rsidRDefault="00190D87" w:rsidP="009B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F999" w14:textId="77777777" w:rsidR="002F79F6" w:rsidRDefault="002F7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A682" w14:textId="77777777" w:rsidR="002F79F6" w:rsidRDefault="002F7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089A6" w14:textId="058974F8" w:rsidR="00F42CED" w:rsidRPr="00D67ADB" w:rsidRDefault="00F42CED" w:rsidP="00D67ADB">
    <w:pPr>
      <w:pStyle w:val="Footer"/>
      <w:rPr>
        <w:rFonts w:ascii="Arial" w:hAnsi="Arial" w:cs="Arial"/>
        <w:sz w:val="24"/>
        <w:szCs w:val="24"/>
      </w:rPr>
    </w:pPr>
    <w:r w:rsidRPr="00F42CED">
      <w:rPr>
        <w:sz w:val="28"/>
        <w:szCs w:val="28"/>
      </w:rPr>
      <w:t>*</w:t>
    </w:r>
    <w:r>
      <w:rPr>
        <w:sz w:val="28"/>
        <w:szCs w:val="28"/>
      </w:rPr>
      <w:t xml:space="preserve"> </w:t>
    </w:r>
    <w:r w:rsidRPr="00D67ADB">
      <w:rPr>
        <w:rFonts w:ascii="Arial" w:hAnsi="Arial" w:cs="Arial"/>
        <w:sz w:val="24"/>
        <w:szCs w:val="24"/>
      </w:rPr>
      <w:t xml:space="preserve">You can find the video at </w:t>
    </w:r>
    <w:hyperlink r:id="rId1" w:history="1">
      <w:r w:rsidRPr="00D67ADB">
        <w:rPr>
          <w:rFonts w:ascii="Arial" w:hAnsi="Arial" w:cs="Arial"/>
          <w:color w:val="0000FF"/>
          <w:sz w:val="24"/>
          <w:szCs w:val="24"/>
          <w:u w:val="single"/>
        </w:rPr>
        <w:t>https://www.youtube.com/watch?v=sNS67ZJQVDA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1890D" w14:textId="77777777" w:rsidR="00190D87" w:rsidRDefault="00190D87" w:rsidP="009B2AEE">
      <w:pPr>
        <w:spacing w:after="0" w:line="240" w:lineRule="auto"/>
      </w:pPr>
      <w:r>
        <w:separator/>
      </w:r>
    </w:p>
  </w:footnote>
  <w:footnote w:type="continuationSeparator" w:id="0">
    <w:p w14:paraId="7ED6003F" w14:textId="77777777" w:rsidR="00190D87" w:rsidRDefault="00190D87" w:rsidP="009B2AEE">
      <w:pPr>
        <w:spacing w:after="0" w:line="240" w:lineRule="auto"/>
      </w:pPr>
      <w:r>
        <w:continuationSeparator/>
      </w:r>
    </w:p>
  </w:footnote>
  <w:footnote w:id="1">
    <w:p w14:paraId="4C3BD10C" w14:textId="02264F26" w:rsidR="003B3B75" w:rsidRPr="003B3B75" w:rsidRDefault="003B3B75">
      <w:pPr>
        <w:pStyle w:val="FootnoteText"/>
        <w:rPr>
          <w:sz w:val="28"/>
          <w:szCs w:val="28"/>
        </w:rPr>
      </w:pPr>
      <w:r w:rsidRPr="003B3B75">
        <w:rPr>
          <w:rStyle w:val="FootnoteReference"/>
          <w:sz w:val="28"/>
          <w:szCs w:val="28"/>
        </w:rPr>
        <w:footnoteRef/>
      </w:r>
      <w:r w:rsidRPr="003B3B75">
        <w:rPr>
          <w:sz w:val="28"/>
          <w:szCs w:val="28"/>
        </w:rPr>
        <w:t xml:space="preserve"> Providing the tap water is drinkable, it does not need to be boiled.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A58FF" w14:textId="77777777" w:rsidR="002F79F6" w:rsidRDefault="002F7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2C96" w14:textId="5AC9596A" w:rsidR="002F79F6" w:rsidRDefault="002F7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8CE4" w14:textId="6C0746BC" w:rsidR="00061069" w:rsidRDefault="00061069" w:rsidP="00061069">
    <w:pPr>
      <w:pStyle w:val="Header"/>
      <w:jc w:val="right"/>
    </w:pPr>
    <w:r w:rsidRPr="009B2AEE">
      <w:rPr>
        <w:noProof/>
      </w:rPr>
      <w:drawing>
        <wp:anchor distT="0" distB="0" distL="114300" distR="114300" simplePos="0" relativeHeight="251657216" behindDoc="1" locked="0" layoutInCell="1" allowOverlap="1" wp14:anchorId="41B41196" wp14:editId="2A7C353C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1659255" cy="757555"/>
          <wp:effectExtent l="0" t="0" r="0" b="4445"/>
          <wp:wrapTight wrapText="bothSides">
            <wp:wrapPolygon edited="0">
              <wp:start x="0" y="0"/>
              <wp:lineTo x="0" y="21184"/>
              <wp:lineTo x="21327" y="21184"/>
              <wp:lineTo x="2132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DATE \@ "dd MMMM yyyy" </w:instrText>
    </w:r>
    <w:r>
      <w:fldChar w:fldCharType="separate"/>
    </w:r>
    <w:r w:rsidR="0054455B">
      <w:rPr>
        <w:noProof/>
      </w:rPr>
      <w:t>27 March 2020</w:t>
    </w:r>
    <w:r>
      <w:fldChar w:fldCharType="end"/>
    </w:r>
  </w:p>
  <w:p w14:paraId="30C49784" w14:textId="77777777" w:rsidR="00D67ADB" w:rsidRDefault="00D67ADB" w:rsidP="00D67A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76A"/>
    <w:multiLevelType w:val="hybridMultilevel"/>
    <w:tmpl w:val="39747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084F"/>
    <w:multiLevelType w:val="hybridMultilevel"/>
    <w:tmpl w:val="5036B396"/>
    <w:lvl w:ilvl="0" w:tplc="F872F59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2717"/>
    <w:multiLevelType w:val="hybridMultilevel"/>
    <w:tmpl w:val="E1F4F48A"/>
    <w:lvl w:ilvl="0" w:tplc="9FF4041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255F"/>
    <w:multiLevelType w:val="hybridMultilevel"/>
    <w:tmpl w:val="F176F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0558A"/>
    <w:multiLevelType w:val="hybridMultilevel"/>
    <w:tmpl w:val="5A04AC60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AE01098"/>
    <w:multiLevelType w:val="hybridMultilevel"/>
    <w:tmpl w:val="B1408B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556C13"/>
    <w:multiLevelType w:val="hybridMultilevel"/>
    <w:tmpl w:val="DDD49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2B70"/>
    <w:multiLevelType w:val="hybridMultilevel"/>
    <w:tmpl w:val="507AC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7CDA"/>
    <w:multiLevelType w:val="hybridMultilevel"/>
    <w:tmpl w:val="F3BE47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976FA1"/>
    <w:multiLevelType w:val="hybridMultilevel"/>
    <w:tmpl w:val="CE24BB2C"/>
    <w:lvl w:ilvl="0" w:tplc="76AACCDC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E749C8"/>
    <w:multiLevelType w:val="hybridMultilevel"/>
    <w:tmpl w:val="8D0C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812A3"/>
    <w:multiLevelType w:val="hybridMultilevel"/>
    <w:tmpl w:val="7AA6B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F4681"/>
    <w:multiLevelType w:val="hybridMultilevel"/>
    <w:tmpl w:val="0DE8B9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71951"/>
    <w:multiLevelType w:val="hybridMultilevel"/>
    <w:tmpl w:val="C2F2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7658"/>
    <w:multiLevelType w:val="hybridMultilevel"/>
    <w:tmpl w:val="12B87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F50881"/>
    <w:multiLevelType w:val="hybridMultilevel"/>
    <w:tmpl w:val="33E64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C3CE3"/>
    <w:multiLevelType w:val="hybridMultilevel"/>
    <w:tmpl w:val="6CE64D22"/>
    <w:lvl w:ilvl="0" w:tplc="A0042D62">
      <w:start w:val="2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CB64E1"/>
    <w:multiLevelType w:val="hybridMultilevel"/>
    <w:tmpl w:val="C5B40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15"/>
  </w:num>
  <w:num w:numId="8">
    <w:abstractNumId w:val="5"/>
  </w:num>
  <w:num w:numId="9">
    <w:abstractNumId w:val="14"/>
  </w:num>
  <w:num w:numId="10">
    <w:abstractNumId w:val="4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  <w:num w:numId="15">
    <w:abstractNumId w:val="2"/>
  </w:num>
  <w:num w:numId="16">
    <w:abstractNumId w:val="9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DC"/>
    <w:rsid w:val="00016F3C"/>
    <w:rsid w:val="00061069"/>
    <w:rsid w:val="00082D00"/>
    <w:rsid w:val="000A33DF"/>
    <w:rsid w:val="00134B7B"/>
    <w:rsid w:val="001427BC"/>
    <w:rsid w:val="00162AA3"/>
    <w:rsid w:val="0017788E"/>
    <w:rsid w:val="00190D87"/>
    <w:rsid w:val="001A106A"/>
    <w:rsid w:val="0025380F"/>
    <w:rsid w:val="002D5EC9"/>
    <w:rsid w:val="002F6E0D"/>
    <w:rsid w:val="002F79F6"/>
    <w:rsid w:val="00330B21"/>
    <w:rsid w:val="003B3B75"/>
    <w:rsid w:val="00413C48"/>
    <w:rsid w:val="00413C82"/>
    <w:rsid w:val="00427C64"/>
    <w:rsid w:val="0046503C"/>
    <w:rsid w:val="00532B0B"/>
    <w:rsid w:val="00536B14"/>
    <w:rsid w:val="0054455B"/>
    <w:rsid w:val="0058207C"/>
    <w:rsid w:val="005A42CE"/>
    <w:rsid w:val="005A4FDA"/>
    <w:rsid w:val="005B591D"/>
    <w:rsid w:val="00621C4F"/>
    <w:rsid w:val="00655DD2"/>
    <w:rsid w:val="006B4FFD"/>
    <w:rsid w:val="006C1410"/>
    <w:rsid w:val="007A09BD"/>
    <w:rsid w:val="00802BDC"/>
    <w:rsid w:val="00807F02"/>
    <w:rsid w:val="00837A93"/>
    <w:rsid w:val="008419D7"/>
    <w:rsid w:val="0084428F"/>
    <w:rsid w:val="00874127"/>
    <w:rsid w:val="0092329D"/>
    <w:rsid w:val="00957D07"/>
    <w:rsid w:val="009B2AEE"/>
    <w:rsid w:val="009E7D59"/>
    <w:rsid w:val="009F5EDC"/>
    <w:rsid w:val="00A1398E"/>
    <w:rsid w:val="00A20EE4"/>
    <w:rsid w:val="00A3030D"/>
    <w:rsid w:val="00A43465"/>
    <w:rsid w:val="00A54790"/>
    <w:rsid w:val="00A86C48"/>
    <w:rsid w:val="00A95978"/>
    <w:rsid w:val="00AA49FC"/>
    <w:rsid w:val="00AB3D08"/>
    <w:rsid w:val="00B17645"/>
    <w:rsid w:val="00B3409B"/>
    <w:rsid w:val="00B801E8"/>
    <w:rsid w:val="00BD061F"/>
    <w:rsid w:val="00C3358D"/>
    <w:rsid w:val="00C416FD"/>
    <w:rsid w:val="00C64883"/>
    <w:rsid w:val="00C709F1"/>
    <w:rsid w:val="00CB0470"/>
    <w:rsid w:val="00CD191C"/>
    <w:rsid w:val="00CE1C6E"/>
    <w:rsid w:val="00CE4A5F"/>
    <w:rsid w:val="00D12BB1"/>
    <w:rsid w:val="00D67ADB"/>
    <w:rsid w:val="00DA13D0"/>
    <w:rsid w:val="00DE4B83"/>
    <w:rsid w:val="00E900E8"/>
    <w:rsid w:val="00EA3C7A"/>
    <w:rsid w:val="00EB6BCA"/>
    <w:rsid w:val="00EC0F96"/>
    <w:rsid w:val="00F42CED"/>
    <w:rsid w:val="00F76F90"/>
    <w:rsid w:val="00FA6DD9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223B3"/>
  <w15:chartTrackingRefBased/>
  <w15:docId w15:val="{52C76D0C-FA06-484F-80B2-C373FEFD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AEE"/>
  </w:style>
  <w:style w:type="paragraph" w:styleId="Footer">
    <w:name w:val="footer"/>
    <w:basedOn w:val="Normal"/>
    <w:link w:val="FooterChar"/>
    <w:uiPriority w:val="99"/>
    <w:unhideWhenUsed/>
    <w:rsid w:val="009B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AEE"/>
  </w:style>
  <w:style w:type="paragraph" w:styleId="Title">
    <w:name w:val="Title"/>
    <w:basedOn w:val="Normal"/>
    <w:next w:val="Normal"/>
    <w:link w:val="TitleChar"/>
    <w:uiPriority w:val="10"/>
    <w:qFormat/>
    <w:rsid w:val="00655D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5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55DD2"/>
    <w:pPr>
      <w:ind w:left="720"/>
      <w:contextualSpacing/>
    </w:pPr>
  </w:style>
  <w:style w:type="table" w:styleId="TableGrid">
    <w:name w:val="Table Grid"/>
    <w:basedOn w:val="TableNormal"/>
    <w:uiPriority w:val="39"/>
    <w:rsid w:val="00A8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9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CE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7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A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A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7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S67ZJQVD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sNS67ZJQVD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B318-EE2F-47F0-8D58-D13ED17F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Adderley</dc:creator>
  <cp:keywords/>
  <dc:description/>
  <cp:lastModifiedBy>Una Adderley</cp:lastModifiedBy>
  <cp:revision>48</cp:revision>
  <dcterms:created xsi:type="dcterms:W3CDTF">2020-03-24T10:10:00Z</dcterms:created>
  <dcterms:modified xsi:type="dcterms:W3CDTF">2020-03-27T13:16:00Z</dcterms:modified>
</cp:coreProperties>
</file>